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9A4A" w14:textId="5C45D48D" w:rsidR="001741F9" w:rsidRDefault="007814D5" w:rsidP="00600BB3">
      <w:pPr>
        <w:pStyle w:val="LS-Inhaltsverzeichnisberschrift"/>
      </w:pPr>
      <w:r>
        <w:t>Gewinnbringende Einbindung</w:t>
      </w:r>
      <w:r w:rsidR="00807037">
        <w:t xml:space="preserve"> und Weiterverarbeitung</w:t>
      </w:r>
      <w:r>
        <w:t xml:space="preserve"> von Fotos in den Unterrichtsgang</w:t>
      </w:r>
    </w:p>
    <w:p w14:paraId="63E6368C" w14:textId="77777777" w:rsidR="00E766AE" w:rsidRDefault="00DE5C4E">
      <w:pPr>
        <w:pStyle w:val="Verzeichnis1"/>
        <w:rPr>
          <w:rFonts w:eastAsiaTheme="minorEastAsia" w:cstheme="minorBidi"/>
          <w:b w:val="0"/>
          <w:noProof/>
          <w:color w:val="auto"/>
          <w:szCs w:val="24"/>
        </w:rPr>
      </w:pPr>
      <w:r>
        <w:rPr>
          <w:rFonts w:eastAsiaTheme="minorHAnsi" w:cs="Arial"/>
          <w:szCs w:val="22"/>
        </w:rPr>
        <w:fldChar w:fldCharType="begin"/>
      </w:r>
      <w:r>
        <w:instrText xml:space="preserve"> TOC \o "1-4" \h \z </w:instrText>
      </w:r>
      <w:r>
        <w:rPr>
          <w:rFonts w:eastAsiaTheme="minorHAnsi" w:cs="Arial"/>
          <w:szCs w:val="22"/>
        </w:rPr>
        <w:fldChar w:fldCharType="separate"/>
      </w:r>
      <w:hyperlink w:anchor="_Toc446346274" w:history="1">
        <w:r w:rsidR="00E766AE" w:rsidRPr="004D05FF">
          <w:rPr>
            <w:rStyle w:val="Link"/>
            <w:noProof/>
          </w:rPr>
          <w:t>1</w:t>
        </w:r>
        <w:r w:rsidR="00E766AE">
          <w:rPr>
            <w:rFonts w:eastAsiaTheme="minorEastAsia" w:cstheme="minorBidi"/>
            <w:b w:val="0"/>
            <w:noProof/>
            <w:color w:val="auto"/>
            <w:szCs w:val="24"/>
          </w:rPr>
          <w:tab/>
        </w:r>
        <w:r w:rsidR="00E766AE" w:rsidRPr="004D05FF">
          <w:rPr>
            <w:rStyle w:val="Link"/>
            <w:noProof/>
          </w:rPr>
          <w:t>Wichtige Hinweise</w:t>
        </w:r>
        <w:r w:rsidR="00E766AE">
          <w:rPr>
            <w:noProof/>
            <w:webHidden/>
          </w:rPr>
          <w:tab/>
        </w:r>
        <w:r w:rsidR="00E766AE">
          <w:rPr>
            <w:noProof/>
            <w:webHidden/>
          </w:rPr>
          <w:fldChar w:fldCharType="begin"/>
        </w:r>
        <w:r w:rsidR="00E766AE">
          <w:rPr>
            <w:noProof/>
            <w:webHidden/>
          </w:rPr>
          <w:instrText xml:space="preserve"> PAGEREF _Toc446346274 \h </w:instrText>
        </w:r>
        <w:r w:rsidR="00E766AE">
          <w:rPr>
            <w:noProof/>
            <w:webHidden/>
          </w:rPr>
        </w:r>
        <w:r w:rsidR="00E766AE">
          <w:rPr>
            <w:noProof/>
            <w:webHidden/>
          </w:rPr>
          <w:fldChar w:fldCharType="separate"/>
        </w:r>
        <w:r w:rsidR="00E766AE">
          <w:rPr>
            <w:noProof/>
            <w:webHidden/>
          </w:rPr>
          <w:t>1</w:t>
        </w:r>
        <w:r w:rsidR="00E766AE">
          <w:rPr>
            <w:noProof/>
            <w:webHidden/>
          </w:rPr>
          <w:fldChar w:fldCharType="end"/>
        </w:r>
      </w:hyperlink>
    </w:p>
    <w:p w14:paraId="11C7891B" w14:textId="77777777" w:rsidR="00E766AE" w:rsidRDefault="00E766AE">
      <w:pPr>
        <w:pStyle w:val="Verzeichnis2"/>
        <w:rPr>
          <w:rFonts w:eastAsiaTheme="minorEastAsia" w:cstheme="minorBidi"/>
          <w:noProof/>
          <w:color w:val="auto"/>
          <w:szCs w:val="24"/>
        </w:rPr>
      </w:pPr>
      <w:hyperlink w:anchor="_Toc446346275" w:history="1">
        <w:r w:rsidRPr="004D05FF">
          <w:rPr>
            <w:rStyle w:val="Link"/>
            <w:noProof/>
          </w:rPr>
          <w:t>1.1</w:t>
        </w:r>
        <w:r>
          <w:rPr>
            <w:rFonts w:eastAsiaTheme="minorEastAsia" w:cstheme="minorBidi"/>
            <w:noProof/>
            <w:color w:val="auto"/>
            <w:szCs w:val="24"/>
          </w:rPr>
          <w:tab/>
        </w:r>
        <w:r w:rsidRPr="004D05FF">
          <w:rPr>
            <w:rStyle w:val="Link"/>
            <w:noProof/>
          </w:rPr>
          <w:t>Mehrwert des Tablets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_Toc446346275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EE38808" w14:textId="77777777" w:rsidR="00E766AE" w:rsidRDefault="00E766AE">
      <w:pPr>
        <w:pStyle w:val="Verzeichnis2"/>
        <w:rPr>
          <w:rFonts w:eastAsiaTheme="minorEastAsia" w:cstheme="minorBidi"/>
          <w:noProof/>
          <w:color w:val="auto"/>
          <w:szCs w:val="24"/>
        </w:rPr>
      </w:pPr>
      <w:hyperlink w:anchor="_Toc446346276" w:history="1">
        <w:r w:rsidRPr="004D05FF">
          <w:rPr>
            <w:rStyle w:val="Link"/>
            <w:noProof/>
          </w:rPr>
          <w:t>1.2</w:t>
        </w:r>
        <w:r>
          <w:rPr>
            <w:rFonts w:eastAsiaTheme="minorEastAsia" w:cstheme="minorBidi"/>
            <w:noProof/>
            <w:color w:val="auto"/>
            <w:szCs w:val="24"/>
          </w:rPr>
          <w:tab/>
        </w:r>
        <w:r w:rsidRPr="004D05FF">
          <w:rPr>
            <w:rStyle w:val="Link"/>
            <w:noProof/>
          </w:rPr>
          <w:t>Vorwissen bzgl. digitalem Hilfsmittel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_Toc446346276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E66FB9" w14:textId="77777777" w:rsidR="00E766AE" w:rsidRDefault="00E766AE">
      <w:pPr>
        <w:pStyle w:val="Verzeichnis1"/>
        <w:rPr>
          <w:rFonts w:eastAsiaTheme="minorEastAsia" w:cstheme="minorBidi"/>
          <w:b w:val="0"/>
          <w:noProof/>
          <w:color w:val="auto"/>
          <w:szCs w:val="24"/>
        </w:rPr>
      </w:pPr>
      <w:hyperlink w:anchor="_Toc446346277" w:history="1">
        <w:r w:rsidRPr="004D05FF">
          <w:rPr>
            <w:rStyle w:val="Link"/>
            <w:noProof/>
          </w:rPr>
          <w:t>2</w:t>
        </w:r>
        <w:r>
          <w:rPr>
            <w:rFonts w:eastAsiaTheme="minorEastAsia" w:cstheme="minorBidi"/>
            <w:b w:val="0"/>
            <w:noProof/>
            <w:color w:val="auto"/>
            <w:szCs w:val="24"/>
          </w:rPr>
          <w:tab/>
        </w:r>
        <w:r w:rsidRPr="004D05FF">
          <w:rPr>
            <w:rStyle w:val="Link"/>
            <w:noProof/>
          </w:rPr>
          <w:t>Beispiele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_Toc446346277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58FDB9" w14:textId="77777777" w:rsidR="00E766AE" w:rsidRDefault="00E766AE">
      <w:pPr>
        <w:pStyle w:val="Verzeichnis2"/>
        <w:rPr>
          <w:rFonts w:eastAsiaTheme="minorEastAsia" w:cstheme="minorBidi"/>
          <w:noProof/>
          <w:color w:val="auto"/>
          <w:szCs w:val="24"/>
        </w:rPr>
      </w:pPr>
      <w:hyperlink w:anchor="_Toc446346278" w:history="1">
        <w:r w:rsidRPr="004D05FF">
          <w:rPr>
            <w:rStyle w:val="Link"/>
            <w:noProof/>
          </w:rPr>
          <w:t>2.1</w:t>
        </w:r>
        <w:r>
          <w:rPr>
            <w:rFonts w:eastAsiaTheme="minorEastAsia" w:cstheme="minorBidi"/>
            <w:noProof/>
            <w:color w:val="auto"/>
            <w:szCs w:val="24"/>
          </w:rPr>
          <w:tab/>
        </w:r>
        <w:r w:rsidRPr="004D05FF">
          <w:rPr>
            <w:rStyle w:val="Link"/>
            <w:noProof/>
          </w:rPr>
          <w:t>Ort-Amplitude-Diagramm bei Wellen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_Toc446346278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0A832B" w14:textId="77777777" w:rsidR="00E766AE" w:rsidRDefault="00E766AE">
      <w:pPr>
        <w:pStyle w:val="Verzeichnis2"/>
        <w:rPr>
          <w:rFonts w:eastAsiaTheme="minorEastAsia" w:cstheme="minorBidi"/>
          <w:noProof/>
          <w:color w:val="auto"/>
          <w:szCs w:val="24"/>
        </w:rPr>
      </w:pPr>
      <w:hyperlink w:anchor="_Toc446346279" w:history="1">
        <w:r w:rsidRPr="004D05FF">
          <w:rPr>
            <w:rStyle w:val="Link"/>
            <w:noProof/>
          </w:rPr>
          <w:t>2.2</w:t>
        </w:r>
        <w:r>
          <w:rPr>
            <w:rFonts w:eastAsiaTheme="minorEastAsia" w:cstheme="minorBidi"/>
            <w:noProof/>
            <w:color w:val="auto"/>
            <w:szCs w:val="24"/>
          </w:rPr>
          <w:tab/>
        </w:r>
        <w:r w:rsidRPr="004D05FF">
          <w:rPr>
            <w:rStyle w:val="Link"/>
            <w:noProof/>
          </w:rPr>
          <w:t>Feldlinienstrukturen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_Toc446346279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356BDBF" w14:textId="77777777" w:rsidR="00E766AE" w:rsidRDefault="00E766AE">
      <w:pPr>
        <w:pStyle w:val="Verzeichnis2"/>
        <w:rPr>
          <w:rFonts w:eastAsiaTheme="minorEastAsia" w:cstheme="minorBidi"/>
          <w:noProof/>
          <w:color w:val="auto"/>
          <w:szCs w:val="24"/>
        </w:rPr>
      </w:pPr>
      <w:hyperlink w:anchor="_Toc446346280" w:history="1">
        <w:r w:rsidRPr="004D05FF">
          <w:rPr>
            <w:rStyle w:val="Link"/>
            <w:noProof/>
          </w:rPr>
          <w:t>2.3</w:t>
        </w:r>
        <w:r>
          <w:rPr>
            <w:rFonts w:eastAsiaTheme="minorEastAsia" w:cstheme="minorBidi"/>
            <w:noProof/>
            <w:color w:val="auto"/>
            <w:szCs w:val="24"/>
          </w:rPr>
          <w:tab/>
        </w:r>
        <w:r w:rsidRPr="004D05FF">
          <w:rPr>
            <w:rStyle w:val="Link"/>
            <w:noProof/>
          </w:rPr>
          <w:t>Die „mathematische Brille“ aufsetzen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_Toc446346280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8C9CE9" w14:textId="77777777" w:rsidR="00F738E2" w:rsidRDefault="00DE5C4E" w:rsidP="002E6DB4">
      <w:pPr>
        <w:pStyle w:val="Textkrper"/>
      </w:pPr>
      <w:r>
        <w:fldChar w:fldCharType="end"/>
      </w:r>
      <w:r w:rsidR="00F738E2">
        <w:br w:type="page"/>
      </w:r>
    </w:p>
    <w:p w14:paraId="606C828A" w14:textId="77777777" w:rsidR="00A139C0" w:rsidRPr="00A139C0" w:rsidRDefault="00A139C0" w:rsidP="004B1102">
      <w:pPr>
        <w:pStyle w:val="Textkrper-Erstzeileneinzug"/>
        <w:ind w:firstLine="0"/>
        <w:rPr>
          <w:lang w:eastAsia="de-DE"/>
        </w:rPr>
        <w:sectPr w:rsidR="00A139C0" w:rsidRPr="00A139C0" w:rsidSect="006A03B1">
          <w:headerReference w:type="default" r:id="rId11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p w14:paraId="347CBF71" w14:textId="77777777" w:rsidR="004B1102" w:rsidRPr="004B1102" w:rsidRDefault="004B1102" w:rsidP="004B1102">
      <w:pPr>
        <w:pStyle w:val="Textkrper"/>
      </w:pPr>
    </w:p>
    <w:p w14:paraId="03BDD2BE" w14:textId="409C6B45" w:rsidR="008F7818" w:rsidRDefault="008F7818" w:rsidP="00AF5D0F">
      <w:pPr>
        <w:pStyle w:val="berschrift1"/>
      </w:pPr>
      <w:bookmarkStart w:id="0" w:name="_Toc446346274"/>
      <w:r>
        <w:t>Wichtige Hinweise</w:t>
      </w:r>
      <w:bookmarkEnd w:id="0"/>
      <w:r w:rsidR="0045773E">
        <w:t xml:space="preserve"> </w:t>
      </w:r>
    </w:p>
    <w:p w14:paraId="1C780F6F" w14:textId="0829E864" w:rsidR="00802F9F" w:rsidRDefault="00802F9F" w:rsidP="00802F9F">
      <w:pPr>
        <w:pStyle w:val="berschrift2"/>
      </w:pPr>
      <w:bookmarkStart w:id="1" w:name="_Toc446346275"/>
      <w:r>
        <w:t>Mehrwert des Tablets</w:t>
      </w:r>
      <w:bookmarkEnd w:id="1"/>
    </w:p>
    <w:p w14:paraId="799508EE" w14:textId="155A1560" w:rsidR="00807037" w:rsidRDefault="00802F9F" w:rsidP="00807037">
      <w:pPr>
        <w:pStyle w:val="Textkrper"/>
      </w:pPr>
      <w:r>
        <w:t xml:space="preserve">Das Tablet ermöglicht </w:t>
      </w:r>
      <w:r w:rsidR="00807037">
        <w:t xml:space="preserve">bei geringem Aufwand, </w:t>
      </w:r>
      <w:r>
        <w:t>ohne Zusatzgerät</w:t>
      </w:r>
      <w:r w:rsidR="00807037">
        <w:t xml:space="preserve"> und meist in sehr guter Auflösung</w:t>
      </w:r>
      <w:r>
        <w:t xml:space="preserve"> die Aufnahme von </w:t>
      </w:r>
      <w:r w:rsidR="00807037">
        <w:t xml:space="preserve">Fotos sowie in der Folge deren Einbindung in weitere Applikationen. Damit besteht die Möglichkeit für Lehrer und Schüler Aufschriebe um Bilder zu erweitern, die dem Unterrichtsgang entspringen. </w:t>
      </w:r>
    </w:p>
    <w:p w14:paraId="57BB3421" w14:textId="6E24F82B" w:rsidR="00B10614" w:rsidRDefault="00B10614" w:rsidP="00B10614">
      <w:pPr>
        <w:pStyle w:val="Textkrper-Erstzeileneinzug"/>
        <w:ind w:firstLine="0"/>
      </w:pPr>
      <w:r>
        <w:t xml:space="preserve">Getreu dem Motto „Ein Bild sagt mehr als tausend Worte (oder Skizzen)“ werden Momente des Unterrichtsgeschehens festgehalten, die z.B. Verständnis aufbauen und später beim Lernen zum Anknüpfen </w:t>
      </w:r>
      <w:r w:rsidR="00756053">
        <w:t xml:space="preserve">und festigen </w:t>
      </w:r>
      <w:r>
        <w:t>dienen können.</w:t>
      </w:r>
    </w:p>
    <w:p w14:paraId="13FAF46F" w14:textId="3D8F1A78" w:rsidR="008D458B" w:rsidRDefault="006E7490" w:rsidP="001A0C52">
      <w:pPr>
        <w:pStyle w:val="berschrift2"/>
      </w:pPr>
      <w:bookmarkStart w:id="2" w:name="_Toc446346276"/>
      <w:r>
        <w:t>Vorwissen</w:t>
      </w:r>
      <w:r w:rsidR="003E0AFC">
        <w:t xml:space="preserve"> bzgl. digitalem Hilfsmittel</w:t>
      </w:r>
      <w:bookmarkEnd w:id="2"/>
    </w:p>
    <w:p w14:paraId="7EC4DCBA" w14:textId="65045248" w:rsidR="00161A39" w:rsidRDefault="00807037" w:rsidP="00AF5D0F">
      <w:pPr>
        <w:pStyle w:val="Textkrper-Erstzeileneinzug"/>
        <w:ind w:firstLine="0"/>
      </w:pPr>
      <w:r>
        <w:t>Lehrer und Schüler wissen um die Aufnahmefunktion von Fotos sowie deren Einbindung</w:t>
      </w:r>
      <w:r w:rsidR="00857764">
        <w:t xml:space="preserve"> </w:t>
      </w:r>
      <w:r>
        <w:t>in weitere Applikationen</w:t>
      </w:r>
      <w:r w:rsidR="00167254">
        <w:t xml:space="preserve"> zur Annotation</w:t>
      </w:r>
      <w:r w:rsidR="001922C2">
        <w:t xml:space="preserve"> und Bearbeitung</w:t>
      </w:r>
      <w:r>
        <w:t>.</w:t>
      </w:r>
    </w:p>
    <w:p w14:paraId="1994DE64" w14:textId="2AC4AA5B" w:rsidR="004B1102" w:rsidRDefault="004B1102" w:rsidP="004B1102">
      <w:pPr>
        <w:pStyle w:val="berschrift1"/>
      </w:pPr>
      <w:bookmarkStart w:id="3" w:name="_Toc446346277"/>
      <w:r>
        <w:t>Beispiele</w:t>
      </w:r>
      <w:bookmarkEnd w:id="3"/>
    </w:p>
    <w:p w14:paraId="5EDC474B" w14:textId="05EECD77" w:rsidR="00B265C4" w:rsidRDefault="00D16CA4" w:rsidP="00B265C4">
      <w:pPr>
        <w:pStyle w:val="berschrift2"/>
      </w:pPr>
      <w:bookmarkStart w:id="4" w:name="_Toc446346278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F1388" wp14:editId="51F1D30F">
                <wp:simplePos x="0" y="0"/>
                <wp:positionH relativeFrom="column">
                  <wp:posOffset>2985135</wp:posOffset>
                </wp:positionH>
                <wp:positionV relativeFrom="paragraph">
                  <wp:posOffset>332105</wp:posOffset>
                </wp:positionV>
                <wp:extent cx="3200400" cy="1714500"/>
                <wp:effectExtent l="0" t="0" r="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D3FE0" w14:textId="79475018" w:rsidR="00D16CA4" w:rsidRDefault="00D16CA4" w:rsidP="00D16CA4">
                            <w:r>
                              <w:t xml:space="preserve">Besondere Momente des Unterrichtsgeschehens, die in den Köpfen der Schüler einprägsame </w:t>
                            </w:r>
                            <w:r w:rsidR="00E766AE">
                              <w:t xml:space="preserve">und verständnisfördernde </w:t>
                            </w:r>
                            <w:r>
                              <w:t xml:space="preserve">Bilder </w:t>
                            </w:r>
                            <w:r w:rsidR="00E766AE">
                              <w:t>prägen</w:t>
                            </w:r>
                            <w:r>
                              <w:t>, können problemlos festgehalten und aufbereitet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9F1388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8" o:spid="_x0000_s1026" type="#_x0000_t202" style="position:absolute;left:0;text-align:left;margin-left:235.05pt;margin-top:26.15pt;width:252pt;height:1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bVc4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WeiRtOAzs64ApweDLj59kq3wPKgd6AMRbfcyvCHchDYAef9AVsIhigoPwBbeQomCrbs&#10;LMsncID4yfN1Y53/yLREQSixBfIipmR743znOriE15ReNEJEAoV6oYCYnYbFDuhukwJSATF4hqQi&#10;Oz/mk7NxdTY5H51Wk2yUZ+l0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" filled="f" stroked="f">
                <v:textbox>
                  <w:txbxContent>
                    <w:p w14:paraId="5D0D3FE0" w14:textId="79475018" w:rsidR="00D16CA4" w:rsidRDefault="00D16CA4" w:rsidP="00D16CA4">
                      <w:r>
                        <w:t xml:space="preserve">Besondere Momente des Unterrichtsgeschehens, die in den Köpfen der Schüler einprägsame </w:t>
                      </w:r>
                      <w:r w:rsidR="00E766AE">
                        <w:t xml:space="preserve">und verständnisfördernde </w:t>
                      </w:r>
                      <w:r>
                        <w:t xml:space="preserve">Bilder </w:t>
                      </w:r>
                      <w:r w:rsidR="00E766AE">
                        <w:t>prägen</w:t>
                      </w:r>
                      <w:r>
                        <w:t>, können problemlos festgehalten und aufbereitet werden.</w:t>
                      </w:r>
                    </w:p>
                  </w:txbxContent>
                </v:textbox>
              </v:shape>
            </w:pict>
          </mc:Fallback>
        </mc:AlternateContent>
      </w:r>
      <w:r w:rsidR="00B265C4">
        <w:t>Ort-Amplitude-Diagramm bei Wellen</w:t>
      </w:r>
      <w:bookmarkEnd w:id="4"/>
    </w:p>
    <w:p w14:paraId="1E305117" w14:textId="730AF1E5" w:rsidR="00D16CA4" w:rsidRDefault="00D16CA4" w:rsidP="009564C6">
      <w:pPr>
        <w:pStyle w:val="Textkrp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D3EF12" wp14:editId="6A640892">
            <wp:simplePos x="0" y="0"/>
            <wp:positionH relativeFrom="column">
              <wp:posOffset>454660</wp:posOffset>
            </wp:positionH>
            <wp:positionV relativeFrom="paragraph">
              <wp:posOffset>8890</wp:posOffset>
            </wp:positionV>
            <wp:extent cx="2489200" cy="1403985"/>
            <wp:effectExtent l="0" t="0" r="0" b="0"/>
            <wp:wrapTight wrapText="bothSides">
              <wp:wrapPolygon edited="0">
                <wp:start x="0" y="0"/>
                <wp:lineTo x="0" y="21102"/>
                <wp:lineTo x="21380" y="21102"/>
                <wp:lineTo x="21380" y="0"/>
                <wp:lineTo x="0" y="0"/>
              </wp:wrapPolygon>
            </wp:wrapTight>
            <wp:docPr id="6" name="Bild 6" descr="../../../../../../../GS%20GD%20Cloud/Schneller%20Austausch/sxDia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GS%20GD%20Cloud/Schneller%20Austausch/sxDiagram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9155" w14:textId="4F024C7F" w:rsidR="00D16CA4" w:rsidRDefault="00D16CA4" w:rsidP="009564C6">
      <w:pPr>
        <w:pStyle w:val="Textkrper"/>
      </w:pPr>
    </w:p>
    <w:p w14:paraId="7466D6AC" w14:textId="21F1716B" w:rsidR="009564C6" w:rsidRDefault="009564C6" w:rsidP="009564C6">
      <w:pPr>
        <w:pStyle w:val="Textkrper"/>
      </w:pPr>
    </w:p>
    <w:p w14:paraId="1AA9B756" w14:textId="77777777" w:rsidR="00D16CA4" w:rsidRDefault="00D16CA4" w:rsidP="00D16CA4">
      <w:pPr>
        <w:pStyle w:val="Textkrper-Erstzeileneinzug"/>
      </w:pPr>
    </w:p>
    <w:p w14:paraId="7BEB201A" w14:textId="0EA1B57D" w:rsidR="00D16CA4" w:rsidRDefault="00D16CA4" w:rsidP="00D16CA4">
      <w:pPr>
        <w:pStyle w:val="Textkrper-Erstzeileneinzug"/>
      </w:pPr>
    </w:p>
    <w:p w14:paraId="063B78B0" w14:textId="2DEB48CF" w:rsidR="00D16CA4" w:rsidRDefault="00D16CA4" w:rsidP="00D16CA4">
      <w:pPr>
        <w:pStyle w:val="Textkrper-Erstzeileneinzug"/>
      </w:pPr>
    </w:p>
    <w:p w14:paraId="3291B980" w14:textId="7C3E8CE3" w:rsidR="00D16CA4" w:rsidRPr="00D16CA4" w:rsidRDefault="00D16CA4" w:rsidP="00D16CA4">
      <w:pPr>
        <w:pStyle w:val="Textkrper-Erstzeileneinzug"/>
      </w:pPr>
    </w:p>
    <w:p w14:paraId="24505545" w14:textId="1AF82609" w:rsidR="009C6955" w:rsidRDefault="00D16CA4" w:rsidP="00D04C6B">
      <w:pPr>
        <w:pStyle w:val="berschrift2"/>
      </w:pPr>
      <w:bookmarkStart w:id="5" w:name="_Toc44634627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2F93" wp14:editId="7EFF28E6">
                <wp:simplePos x="0" y="0"/>
                <wp:positionH relativeFrom="column">
                  <wp:posOffset>2969260</wp:posOffset>
                </wp:positionH>
                <wp:positionV relativeFrom="paragraph">
                  <wp:posOffset>464820</wp:posOffset>
                </wp:positionV>
                <wp:extent cx="3200400" cy="1714500"/>
                <wp:effectExtent l="0" t="0" r="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AE2D7" w14:textId="54F0CB7D" w:rsidR="00A55DE0" w:rsidRDefault="00A55DE0">
                            <w:r>
                              <w:t xml:space="preserve">Die Projektion erfolgt in der gewohnten </w:t>
                            </w:r>
                            <w:r w:rsidR="004748C4">
                              <w:t xml:space="preserve">und </w:t>
                            </w:r>
                            <w:r>
                              <w:t>häufig angewandten Technik mit Magnet, Glasplatte, Eisenfeilspänen und OHP.</w:t>
                            </w:r>
                          </w:p>
                          <w:p w14:paraId="0F072138" w14:textId="7881D884" w:rsidR="00A55DE0" w:rsidRDefault="00A55DE0">
                            <w:r>
                              <w:t>Bisher konnte</w:t>
                            </w:r>
                            <w:r w:rsidR="0006210E">
                              <w:t xml:space="preserve"> nun</w:t>
                            </w:r>
                            <w:r>
                              <w:t xml:space="preserve"> z.B. die Struktur direkt vom Lehrer an die Tafel und dann vom Schüler in den Aufschrieb übernommen werden.</w:t>
                            </w:r>
                          </w:p>
                          <w:p w14:paraId="50A74AE0" w14:textId="756F57C7" w:rsidR="00A55DE0" w:rsidRDefault="00A55DE0">
                            <w:r>
                              <w:t>Mit dem Tablet hat der Schüler jetzt die Mög</w:t>
                            </w:r>
                            <w:r w:rsidR="0006210E">
                              <w:t xml:space="preserve">lichkeit </w:t>
                            </w:r>
                            <w:r>
                              <w:t xml:space="preserve"> </w:t>
                            </w:r>
                            <w:r w:rsidR="0006210E">
                              <w:t xml:space="preserve">- </w:t>
                            </w:r>
                            <w:r>
                              <w:t>noch im Unterricht</w:t>
                            </w:r>
                            <w:r w:rsidR="0006210E">
                              <w:t xml:space="preserve"> -</w:t>
                            </w:r>
                            <w:r>
                              <w:t xml:space="preserve"> die sich aus dem Experiment ergebene Feldlinienstruktur selbst </w:t>
                            </w:r>
                            <w:r w:rsidR="0006210E">
                              <w:t>nachzuvollziehen.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A2F93" id="Textfeld_x0020_2" o:spid="_x0000_s1027" type="#_x0000_t202" style="position:absolute;left:0;text-align:left;margin-left:233.8pt;margin-top:36.6pt;width:252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TI0N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" filled="f" stroked="f">
                <v:textbox>
                  <w:txbxContent>
                    <w:p w14:paraId="1A8AE2D7" w14:textId="54F0CB7D" w:rsidR="00A55DE0" w:rsidRDefault="00A55DE0">
                      <w:r>
                        <w:t xml:space="preserve">Die Projektion erfolgt in der gewohnten </w:t>
                      </w:r>
                      <w:r w:rsidR="004748C4">
                        <w:t xml:space="preserve">und </w:t>
                      </w:r>
                      <w:r>
                        <w:t>häufig angewandten Technik mit Magnet, Glasplatte, Eisenfeilspänen und OHP.</w:t>
                      </w:r>
                    </w:p>
                    <w:p w14:paraId="0F072138" w14:textId="7881D884" w:rsidR="00A55DE0" w:rsidRDefault="00A55DE0">
                      <w:r>
                        <w:t>Bisher konnte</w:t>
                      </w:r>
                      <w:r w:rsidR="0006210E">
                        <w:t xml:space="preserve"> nun</w:t>
                      </w:r>
                      <w:r>
                        <w:t xml:space="preserve"> z.B. die Struktur direkt vom Lehrer an die Tafel und dann vom Schüler in den Aufschrieb übernommen werden.</w:t>
                      </w:r>
                    </w:p>
                    <w:p w14:paraId="50A74AE0" w14:textId="756F57C7" w:rsidR="00A55DE0" w:rsidRDefault="00A55DE0">
                      <w:r>
                        <w:t>Mit dem Tablet hat der Schüler jetzt die Mög</w:t>
                      </w:r>
                      <w:r w:rsidR="0006210E">
                        <w:t xml:space="preserve">lichkeit </w:t>
                      </w:r>
                      <w:r>
                        <w:t xml:space="preserve"> </w:t>
                      </w:r>
                      <w:r w:rsidR="0006210E">
                        <w:t xml:space="preserve">- </w:t>
                      </w:r>
                      <w:r>
                        <w:t>noch im Unterricht</w:t>
                      </w:r>
                      <w:r w:rsidR="0006210E">
                        <w:t xml:space="preserve"> -</w:t>
                      </w:r>
                      <w:r>
                        <w:t xml:space="preserve"> die sich aus dem Experiment ergebene Feldlinienstruktur selbst </w:t>
                      </w:r>
                      <w:r w:rsidR="0006210E">
                        <w:t>nachzuvollziehen.</w:t>
                      </w:r>
                    </w:p>
                  </w:txbxContent>
                </v:textbox>
              </v:shape>
            </w:pict>
          </mc:Fallback>
        </mc:AlternateContent>
      </w:r>
      <w:r w:rsidR="00A55DE0">
        <w:t>Feldlinienstrukturen</w:t>
      </w:r>
      <w:bookmarkEnd w:id="5"/>
    </w:p>
    <w:p w14:paraId="6E6DE407" w14:textId="1F8744E2" w:rsidR="0026685D" w:rsidRDefault="00D16CA4" w:rsidP="0026685D">
      <w:pPr>
        <w:pStyle w:val="Textkrper"/>
      </w:pPr>
      <w:r w:rsidRPr="0026685D">
        <w:rPr>
          <w:noProof/>
        </w:rPr>
        <w:drawing>
          <wp:anchor distT="0" distB="0" distL="114300" distR="114300" simplePos="0" relativeHeight="251658240" behindDoc="0" locked="0" layoutInCell="1" allowOverlap="1" wp14:anchorId="64F33D58" wp14:editId="0E8746FB">
            <wp:simplePos x="0" y="0"/>
            <wp:positionH relativeFrom="margin">
              <wp:posOffset>452120</wp:posOffset>
            </wp:positionH>
            <wp:positionV relativeFrom="margin">
              <wp:posOffset>6266180</wp:posOffset>
            </wp:positionV>
            <wp:extent cx="2489200" cy="2286000"/>
            <wp:effectExtent l="0" t="0" r="0" b="0"/>
            <wp:wrapTight wrapText="bothSides">
              <wp:wrapPolygon edited="0">
                <wp:start x="0" y="0"/>
                <wp:lineTo x="0" y="21360"/>
                <wp:lineTo x="21380" y="21360"/>
                <wp:lineTo x="2138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el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1C434" w14:textId="0C785B9D" w:rsidR="0026685D" w:rsidRDefault="0026685D" w:rsidP="0026685D">
      <w:pPr>
        <w:pStyle w:val="Textkrper-Erstzeileneinzug"/>
      </w:pPr>
    </w:p>
    <w:p w14:paraId="7260A27B" w14:textId="4016C137" w:rsidR="0026685D" w:rsidRDefault="0026685D" w:rsidP="0026685D">
      <w:pPr>
        <w:pStyle w:val="Textkrper-Erstzeileneinzug"/>
      </w:pPr>
    </w:p>
    <w:p w14:paraId="00462D3E" w14:textId="77777777" w:rsidR="0026685D" w:rsidRDefault="0026685D" w:rsidP="0026685D">
      <w:pPr>
        <w:pStyle w:val="Textkrper-Erstzeileneinzug"/>
      </w:pPr>
    </w:p>
    <w:p w14:paraId="1F424E03" w14:textId="77777777" w:rsidR="0026685D" w:rsidRDefault="0026685D" w:rsidP="0026685D">
      <w:pPr>
        <w:pStyle w:val="Textkrper-Erstzeileneinzug"/>
      </w:pPr>
    </w:p>
    <w:p w14:paraId="4DB77C31" w14:textId="77777777" w:rsidR="0026685D" w:rsidRDefault="0026685D" w:rsidP="0026685D">
      <w:pPr>
        <w:pStyle w:val="Textkrper-Erstzeileneinzug"/>
      </w:pPr>
    </w:p>
    <w:p w14:paraId="13244762" w14:textId="77777777" w:rsidR="0026685D" w:rsidRDefault="0026685D" w:rsidP="0026685D">
      <w:pPr>
        <w:pStyle w:val="Textkrper-Erstzeileneinzug"/>
      </w:pPr>
    </w:p>
    <w:p w14:paraId="71D33D6F" w14:textId="515BBAC9" w:rsidR="0026685D" w:rsidRDefault="0026685D" w:rsidP="0026685D">
      <w:pPr>
        <w:pStyle w:val="Textkrper-Erstzeileneinzug"/>
      </w:pPr>
    </w:p>
    <w:p w14:paraId="4FE8CC6D" w14:textId="32E5A3E7" w:rsidR="0026685D" w:rsidRDefault="0026685D" w:rsidP="0026685D">
      <w:pPr>
        <w:pStyle w:val="Textkrper-Erstzeileneinzug"/>
      </w:pPr>
    </w:p>
    <w:p w14:paraId="30F74A3D" w14:textId="562A2FB3" w:rsidR="0026685D" w:rsidRDefault="0026685D" w:rsidP="0026685D">
      <w:pPr>
        <w:pStyle w:val="Textkrper-Erstzeileneinzug"/>
      </w:pPr>
    </w:p>
    <w:p w14:paraId="19E7DB6E" w14:textId="7AF5C5B7" w:rsidR="0026685D" w:rsidRPr="0026685D" w:rsidRDefault="0026685D" w:rsidP="0026685D">
      <w:pPr>
        <w:pStyle w:val="Textkrper-Erstzeileneinzug"/>
      </w:pPr>
    </w:p>
    <w:p w14:paraId="40EF77AE" w14:textId="35F91715" w:rsidR="006F4672" w:rsidRDefault="006F4672" w:rsidP="006F4672">
      <w:pPr>
        <w:pStyle w:val="Textkrper"/>
      </w:pPr>
    </w:p>
    <w:p w14:paraId="6218176E" w14:textId="66FA978B" w:rsidR="008B6870" w:rsidRDefault="008576B9" w:rsidP="008B6870">
      <w:pPr>
        <w:pStyle w:val="berschrift2"/>
      </w:pPr>
      <w:bookmarkStart w:id="6" w:name="_Toc44634628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CB969" wp14:editId="42D2BBEC">
                <wp:simplePos x="0" y="0"/>
                <wp:positionH relativeFrom="column">
                  <wp:posOffset>2975610</wp:posOffset>
                </wp:positionH>
                <wp:positionV relativeFrom="paragraph">
                  <wp:posOffset>248920</wp:posOffset>
                </wp:positionV>
                <wp:extent cx="3200400" cy="205359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E29A7" w14:textId="343AC55E" w:rsidR="00707308" w:rsidRDefault="00707308" w:rsidP="00707308">
                            <w:r>
                              <w:t xml:space="preserve">Im Mathematikunterricht beispielsweise könnte man die Schüler beauftragen, die Welt durch eine „mathematische Brille“ zu betrachten und </w:t>
                            </w:r>
                            <w:r w:rsidR="00C9264D">
                              <w:t>etwa</w:t>
                            </w:r>
                            <w:r>
                              <w:t xml:space="preserve"> auf dem Pausenhof Strukturen (passend zum Inhalt, z.B. analytische Geometrie) wiederzufinden, zu fotografieren und entsprechend aufzubereiten.</w:t>
                            </w:r>
                          </w:p>
                          <w:p w14:paraId="6323386E" w14:textId="77777777" w:rsidR="008576B9" w:rsidRDefault="008576B9" w:rsidP="00707308"/>
                          <w:p w14:paraId="387CC800" w14:textId="298030C4" w:rsidR="008576B9" w:rsidRDefault="008576B9" w:rsidP="00707308">
                            <w:r>
                              <w:t>Entsprechend könnte man eine physikalische, chemische, biologische, usw. Brille aufsetzen und mit dem Tablet auf die Suche nach entsprechenden Umweltsituationen gehen.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B969" id="Textfeld_x0020_5" o:spid="_x0000_s1028" type="#_x0000_t202" style="position:absolute;left:0;text-align:left;margin-left:234.3pt;margin-top:19.6pt;width:252pt;height:16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vGktM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" filled="f" stroked="f">
                <v:textbox>
                  <w:txbxContent>
                    <w:p w14:paraId="6E2E29A7" w14:textId="343AC55E" w:rsidR="00707308" w:rsidRDefault="00707308" w:rsidP="00707308">
                      <w:r>
                        <w:t xml:space="preserve">Im Mathematikunterricht beispielsweise könnte man die Schüler beauftragen, die Welt durch eine „mathematische Brille“ zu betrachten und </w:t>
                      </w:r>
                      <w:r w:rsidR="00C9264D">
                        <w:t>etwa</w:t>
                      </w:r>
                      <w:r>
                        <w:t xml:space="preserve"> auf dem Pausenhof Strukturen (passend zum Inhalt, z.B. analytische Geometrie) wiederzufinden, zu fotografieren und entsprechend aufzubereiten.</w:t>
                      </w:r>
                    </w:p>
                    <w:p w14:paraId="6323386E" w14:textId="77777777" w:rsidR="008576B9" w:rsidRDefault="008576B9" w:rsidP="00707308"/>
                    <w:p w14:paraId="387CC800" w14:textId="298030C4" w:rsidR="008576B9" w:rsidRDefault="008576B9" w:rsidP="00707308">
                      <w:r>
                        <w:t>Entsprechend könnte man eine physikalische, chemische, biologische, usw. Brille aufsetzen und mit dem Tablet auf die Suche nach entsprechenden Umweltsituationen gehen.</w:t>
                      </w:r>
                    </w:p>
                  </w:txbxContent>
                </v:textbox>
              </v:shape>
            </w:pict>
          </mc:Fallback>
        </mc:AlternateContent>
      </w:r>
      <w:r w:rsidR="00D741B7">
        <w:t xml:space="preserve">Die </w:t>
      </w:r>
      <w:r w:rsidR="004D0023">
        <w:t>„</w:t>
      </w:r>
      <w:r w:rsidR="00D741B7">
        <w:t>mathematische Brille</w:t>
      </w:r>
      <w:r w:rsidR="004D0023">
        <w:t>“</w:t>
      </w:r>
      <w:r w:rsidR="00D741B7">
        <w:t xml:space="preserve"> aufsetzen</w:t>
      </w:r>
      <w:bookmarkEnd w:id="6"/>
      <w:r w:rsidR="008B6870">
        <w:t xml:space="preserve"> </w:t>
      </w:r>
    </w:p>
    <w:p w14:paraId="7D6C4AEF" w14:textId="7B542ACB" w:rsidR="008850B9" w:rsidRPr="008850B9" w:rsidRDefault="00707308" w:rsidP="008850B9">
      <w:pPr>
        <w:pStyle w:val="Textkrper"/>
      </w:pPr>
      <w:bookmarkStart w:id="7" w:name="_GoBack"/>
      <w:bookmarkEnd w:id="7"/>
      <w:r>
        <w:rPr>
          <w:noProof/>
        </w:rPr>
        <w:drawing>
          <wp:anchor distT="0" distB="0" distL="114300" distR="114300" simplePos="0" relativeHeight="251662336" behindDoc="0" locked="0" layoutInCell="1" allowOverlap="1" wp14:anchorId="126CFB90" wp14:editId="49BC6D41">
            <wp:simplePos x="0" y="0"/>
            <wp:positionH relativeFrom="column">
              <wp:posOffset>476250</wp:posOffset>
            </wp:positionH>
            <wp:positionV relativeFrom="paragraph">
              <wp:posOffset>13970</wp:posOffset>
            </wp:positionV>
            <wp:extent cx="2515235" cy="1885950"/>
            <wp:effectExtent l="0" t="0" r="0" b="0"/>
            <wp:wrapTight wrapText="bothSides">
              <wp:wrapPolygon edited="0">
                <wp:start x="0" y="0"/>
                <wp:lineTo x="0" y="21236"/>
                <wp:lineTo x="21376" y="21236"/>
                <wp:lineTo x="21376" y="0"/>
                <wp:lineTo x="0" y="0"/>
              </wp:wrapPolygon>
            </wp:wrapTight>
            <wp:docPr id="4" name="Bild 4" descr="../../../../../../../GS%20GD%20Cloud/Schneller%20Austausch/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GS%20GD%20Cloud/Schneller%20Austausch/Unbenann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0B9" w:rsidRPr="008850B9" w:rsidSect="006A03B1">
      <w:headerReference w:type="default" r:id="rId15"/>
      <w:pgSz w:w="11906" w:h="16838" w:code="9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348A0" w14:textId="77777777" w:rsidR="00A150AF" w:rsidRDefault="00A150AF" w:rsidP="001E03DE">
      <w:r>
        <w:separator/>
      </w:r>
    </w:p>
  </w:endnote>
  <w:endnote w:type="continuationSeparator" w:id="0">
    <w:p w14:paraId="7F7B289C" w14:textId="77777777" w:rsidR="00A150AF" w:rsidRDefault="00A150A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2857" w14:textId="77777777" w:rsidR="00A150AF" w:rsidRDefault="00A150AF" w:rsidP="005B08AE">
      <w:pPr>
        <w:pStyle w:val="Standard-EinstellungenLS"/>
      </w:pPr>
      <w:r>
        <w:pict w14:anchorId="0B7E07BE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4B0FAB04" w14:textId="77777777" w:rsidR="00A150AF" w:rsidRDefault="00A150AF" w:rsidP="001E03DE">
      <w:r>
        <w:rPr>
          <w:lang w:eastAsia="de-DE"/>
        </w:rPr>
        <w:pict w14:anchorId="7CFBB972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3649" w14:textId="77777777" w:rsidR="00A55DE0" w:rsidRDefault="00A55DE0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06496" behindDoc="0" locked="0" layoutInCell="1" allowOverlap="1" wp14:anchorId="600637CF" wp14:editId="6997E187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A214" w14:textId="77777777" w:rsidR="00A55DE0" w:rsidRPr="00E20335" w:rsidRDefault="00A55DE0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6" style="position:absolute;margin-left:48.8pt;margin-top:23.5pt;width:489.75pt;height:34.3pt;z-index:252906496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<v:textbox>
                  <w:txbxContent>
                    <w:p w14:paraId="0089A214" w14:textId="77777777" w:rsidR="00490EA4" w:rsidRPr="00E20335" w:rsidRDefault="00490EA4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8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C&#10;7wvDAAAA2wAAAA8AAABkcnMvZG93bnJldi54bWxEj0uLwjAUhfcD8x/CHZjNoKlSH1SjiOAwC0Gs&#10;ur8017ba3NQmo/XfG0FweTiPjzOdt6YSV2pcaVlBrxuBIM6sLjlXsN+tOmMQziNrrCyTgjs5mM8+&#10;P6aYaHvjLV1Tn4swwi5BBYX3dSKlywoy6Lq2Jg7e0TYGfZBNLnWDtzBuKtmPoqE0WHIgFFjTsqDs&#10;nP6bAMHVZV3bg98sfsencvATb7ZxrNT3V7uYgPDU+nf41f7TCuIRPL+EHyB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oLvC8MAAADbAAAADwAAAAAAAAAAAAAAAACc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DF6A" w14:textId="77777777" w:rsidR="00A55DE0" w:rsidRPr="00CA7995" w:rsidRDefault="00A55DE0" w:rsidP="00CA7995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12640" behindDoc="0" locked="0" layoutInCell="1" allowOverlap="1" wp14:anchorId="02B3F660" wp14:editId="4CFF7DC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1C666" w14:textId="77777777" w:rsidR="00A55DE0" w:rsidRPr="00E20335" w:rsidRDefault="00A55DE0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30" style="position:absolute;margin-left:48.8pt;margin-top:23.5pt;width:489.75pt;height:34.3pt;z-index:252912640;mso-position-horizontal-relative:page;mso-position-vertical-relative:page;mso-width-relative:margin;mso-height-relative:margin" coordorigin="-196349" coordsize="6220391,436728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ZxBmcuEAAAAKAQAADwAAAGRycy9kb3du&#10;cmV2LnhtbEyPQUvDQBCF74L/YRnBm92s2qTGbEop6qkItkLxNk2mSWh2NmS3Sfrv3Z70No/3ePO9&#10;bDmZVgzUu8ayBjWLQBAXtmy40vC9e39YgHAeucTWMmm4kINlfnuTYVrakb9o2PpKhBJ2KWqove9S&#10;KV1Rk0E3sx1x8I62N+iD7CtZ9jiGctPKxyiKpcGGw4caO1rXVJy2Z6PhY8Rx9aTehs3puL787Oaf&#10;+40ire/vptUrCE+T/wvDFT+gQx6YDvbMpROthpckDkkNz0mYdPWjJFEgDuFS8xhknsn/E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31" type="#_x0000_t202" style="position:absolute;left:-196349;top:67945;width:4464766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<v:textbox>
                  <w:txbxContent>
                    <w:p w14:paraId="53C1C666" w14:textId="77777777" w:rsidR="00490EA4" w:rsidRPr="00E20335" w:rsidRDefault="00490EA4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2" type="#_x0000_t75" style="position:absolute;left:5519075;width:504967;height:4367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U&#10;/fnEAAAA2wAAAA8AAABkcnMvZG93bnJldi54bWxEj0+LwjAQxe8LfocwC14WTZUqUpuKCIqHBfHf&#10;fWjGtm4zqU3U7rffLAjeZnhv3u9NuuhMLR7UusqygtEwAkGcW11xoeB0XA9mIJxH1lhbJgW/5GCR&#10;9T5STLR98p4eB1+IEMIuQQWl900ipctLMuiGtiEO2sW2Bn1Y20LqFp8h3NRyHEVTabDiQCixoVVJ&#10;+c/hbgIE17fvxp79brmZXavJV7zbx7FS/c9uOQfhqfNv8+t6q0P9Efz/EgaQ2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mU/fnEAAAA2wAAAA8AAAAAAAAAAAAAAAAAnAIA&#10;AGRycy9kb3ducmV2LnhtbFBLBQYAAAAABAAEAPcAAACNAwAAAAA=&#10;">
                <v:imagedata r:id="rId2" o:title=""/>
                <v:path arrowok="t"/>
              </v:shape>
              <v:line id="Gerade Verbindung 48" o:spid="_x0000_s1033" style="position:absolute;flip:x;visibility:visible;mso-wrap-style:square" from="-101281,340216" to="5476102,340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519D6"/>
    <w:multiLevelType w:val="hybridMultilevel"/>
    <w:tmpl w:val="44A86C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3CBB"/>
    <w:multiLevelType w:val="hybridMultilevel"/>
    <w:tmpl w:val="1592C7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32A"/>
    <w:multiLevelType w:val="hybridMultilevel"/>
    <w:tmpl w:val="B12EAA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631B"/>
    <w:multiLevelType w:val="hybridMultilevel"/>
    <w:tmpl w:val="2D7A0A24"/>
    <w:lvl w:ilvl="0" w:tplc="8B2ECC10">
      <w:start w:val="1"/>
      <w:numFmt w:val="bullet"/>
      <w:lvlText w:val="-"/>
      <w:lvlJc w:val="left"/>
      <w:pPr>
        <w:ind w:left="3197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6">
    <w:nsid w:val="42D94D86"/>
    <w:multiLevelType w:val="hybridMultilevel"/>
    <w:tmpl w:val="8DDEE1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69D7C99"/>
    <w:multiLevelType w:val="hybridMultilevel"/>
    <w:tmpl w:val="4F9A32B2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F2895"/>
    <w:multiLevelType w:val="hybridMultilevel"/>
    <w:tmpl w:val="09D2077C"/>
    <w:lvl w:ilvl="0" w:tplc="46B62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1"/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7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7"/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10"/>
  </w:num>
  <w:num w:numId="41">
    <w:abstractNumId w:val="12"/>
  </w:num>
  <w:num w:numId="42">
    <w:abstractNumId w:val="15"/>
  </w:num>
  <w:num w:numId="43">
    <w:abstractNumId w:val="19"/>
  </w:num>
  <w:num w:numId="44">
    <w:abstractNumId w:val="18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TrueTypeFonts/>
  <w:embedSystemFonts/>
  <w:activeWritingStyle w:appName="MSWord" w:lang="de-DE" w:vendorID="3" w:dllVersion="517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2"/>
    <w:rsid w:val="000009C3"/>
    <w:rsid w:val="00000F42"/>
    <w:rsid w:val="00004820"/>
    <w:rsid w:val="0001248C"/>
    <w:rsid w:val="000126F8"/>
    <w:rsid w:val="00014145"/>
    <w:rsid w:val="000147AC"/>
    <w:rsid w:val="000232E2"/>
    <w:rsid w:val="00027A13"/>
    <w:rsid w:val="00032796"/>
    <w:rsid w:val="0003470F"/>
    <w:rsid w:val="00035565"/>
    <w:rsid w:val="00037E26"/>
    <w:rsid w:val="00051EAF"/>
    <w:rsid w:val="0005372A"/>
    <w:rsid w:val="0006210E"/>
    <w:rsid w:val="00067F4F"/>
    <w:rsid w:val="00075980"/>
    <w:rsid w:val="00090F97"/>
    <w:rsid w:val="0009490F"/>
    <w:rsid w:val="00094E52"/>
    <w:rsid w:val="00095762"/>
    <w:rsid w:val="0009772A"/>
    <w:rsid w:val="00097BD1"/>
    <w:rsid w:val="000A3331"/>
    <w:rsid w:val="000A3E0B"/>
    <w:rsid w:val="000B26D9"/>
    <w:rsid w:val="000B47C2"/>
    <w:rsid w:val="000C252A"/>
    <w:rsid w:val="000C2BDE"/>
    <w:rsid w:val="000C3C00"/>
    <w:rsid w:val="000C5194"/>
    <w:rsid w:val="000D4743"/>
    <w:rsid w:val="000D58A8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4C22"/>
    <w:rsid w:val="0012699E"/>
    <w:rsid w:val="00131E1E"/>
    <w:rsid w:val="0013417B"/>
    <w:rsid w:val="001349BA"/>
    <w:rsid w:val="00137C4A"/>
    <w:rsid w:val="001433B2"/>
    <w:rsid w:val="001453FA"/>
    <w:rsid w:val="0015797D"/>
    <w:rsid w:val="00161A39"/>
    <w:rsid w:val="001670C8"/>
    <w:rsid w:val="00167254"/>
    <w:rsid w:val="0017137E"/>
    <w:rsid w:val="00171502"/>
    <w:rsid w:val="00172D6C"/>
    <w:rsid w:val="001741F9"/>
    <w:rsid w:val="00181EF1"/>
    <w:rsid w:val="00183C00"/>
    <w:rsid w:val="001922C2"/>
    <w:rsid w:val="001934C6"/>
    <w:rsid w:val="001A0C52"/>
    <w:rsid w:val="001A2103"/>
    <w:rsid w:val="001A2822"/>
    <w:rsid w:val="001A3DAA"/>
    <w:rsid w:val="001B0A61"/>
    <w:rsid w:val="001B10D2"/>
    <w:rsid w:val="001B160E"/>
    <w:rsid w:val="001B1C7B"/>
    <w:rsid w:val="001B7F14"/>
    <w:rsid w:val="001C0DAE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10B28"/>
    <w:rsid w:val="002223B8"/>
    <w:rsid w:val="002254E5"/>
    <w:rsid w:val="00225712"/>
    <w:rsid w:val="00226FAF"/>
    <w:rsid w:val="00230A9D"/>
    <w:rsid w:val="00231AD5"/>
    <w:rsid w:val="00231B6F"/>
    <w:rsid w:val="00231E97"/>
    <w:rsid w:val="00233AAA"/>
    <w:rsid w:val="00236FBC"/>
    <w:rsid w:val="00246EAC"/>
    <w:rsid w:val="00250741"/>
    <w:rsid w:val="00255998"/>
    <w:rsid w:val="00263E41"/>
    <w:rsid w:val="00264878"/>
    <w:rsid w:val="0026685D"/>
    <w:rsid w:val="00266C26"/>
    <w:rsid w:val="002671F8"/>
    <w:rsid w:val="00267C53"/>
    <w:rsid w:val="00271053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E0F05"/>
    <w:rsid w:val="002E424C"/>
    <w:rsid w:val="002E4D8B"/>
    <w:rsid w:val="002E569F"/>
    <w:rsid w:val="002E6DB4"/>
    <w:rsid w:val="002F5871"/>
    <w:rsid w:val="002F5A3A"/>
    <w:rsid w:val="002F7AF1"/>
    <w:rsid w:val="00302543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D4ED4"/>
    <w:rsid w:val="003E0AFC"/>
    <w:rsid w:val="003E1794"/>
    <w:rsid w:val="003F7E9E"/>
    <w:rsid w:val="004016D8"/>
    <w:rsid w:val="00405882"/>
    <w:rsid w:val="00407C8C"/>
    <w:rsid w:val="004172A9"/>
    <w:rsid w:val="0042782C"/>
    <w:rsid w:val="00435AE1"/>
    <w:rsid w:val="0044650F"/>
    <w:rsid w:val="004513A1"/>
    <w:rsid w:val="004538CA"/>
    <w:rsid w:val="00453CF3"/>
    <w:rsid w:val="00456495"/>
    <w:rsid w:val="00457190"/>
    <w:rsid w:val="0045773E"/>
    <w:rsid w:val="00471620"/>
    <w:rsid w:val="004741E9"/>
    <w:rsid w:val="004748C4"/>
    <w:rsid w:val="00481F47"/>
    <w:rsid w:val="00482A98"/>
    <w:rsid w:val="00490EA4"/>
    <w:rsid w:val="0049311E"/>
    <w:rsid w:val="004938D1"/>
    <w:rsid w:val="00493D92"/>
    <w:rsid w:val="00494B45"/>
    <w:rsid w:val="00497686"/>
    <w:rsid w:val="004A1798"/>
    <w:rsid w:val="004A7B97"/>
    <w:rsid w:val="004B1102"/>
    <w:rsid w:val="004B3BED"/>
    <w:rsid w:val="004C68D7"/>
    <w:rsid w:val="004C6EA0"/>
    <w:rsid w:val="004D0023"/>
    <w:rsid w:val="004D2C57"/>
    <w:rsid w:val="004D4E19"/>
    <w:rsid w:val="004D7A8B"/>
    <w:rsid w:val="004E48DA"/>
    <w:rsid w:val="004E5339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05D59"/>
    <w:rsid w:val="0051247B"/>
    <w:rsid w:val="00515A75"/>
    <w:rsid w:val="00516F61"/>
    <w:rsid w:val="00520578"/>
    <w:rsid w:val="005207FD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96FA2"/>
    <w:rsid w:val="005A0701"/>
    <w:rsid w:val="005A09C2"/>
    <w:rsid w:val="005A6DBE"/>
    <w:rsid w:val="005B08AE"/>
    <w:rsid w:val="005B0D3F"/>
    <w:rsid w:val="005B15F8"/>
    <w:rsid w:val="005B581E"/>
    <w:rsid w:val="005C1FD3"/>
    <w:rsid w:val="005C24D8"/>
    <w:rsid w:val="005D0D1A"/>
    <w:rsid w:val="005D4E0A"/>
    <w:rsid w:val="005D7EFE"/>
    <w:rsid w:val="005E025D"/>
    <w:rsid w:val="005E1239"/>
    <w:rsid w:val="005E16C4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92B"/>
    <w:rsid w:val="00662A74"/>
    <w:rsid w:val="00663BF1"/>
    <w:rsid w:val="00664FFC"/>
    <w:rsid w:val="00665519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03B1"/>
    <w:rsid w:val="006A147C"/>
    <w:rsid w:val="006A1C37"/>
    <w:rsid w:val="006A4772"/>
    <w:rsid w:val="006A5208"/>
    <w:rsid w:val="006B0332"/>
    <w:rsid w:val="006B1560"/>
    <w:rsid w:val="006B1A7C"/>
    <w:rsid w:val="006B1AF1"/>
    <w:rsid w:val="006B31CE"/>
    <w:rsid w:val="006B31F8"/>
    <w:rsid w:val="006B700D"/>
    <w:rsid w:val="006C4315"/>
    <w:rsid w:val="006C7DE3"/>
    <w:rsid w:val="006D026D"/>
    <w:rsid w:val="006D26F2"/>
    <w:rsid w:val="006D51EB"/>
    <w:rsid w:val="006E14F9"/>
    <w:rsid w:val="006E3746"/>
    <w:rsid w:val="006E4E53"/>
    <w:rsid w:val="006E6CE1"/>
    <w:rsid w:val="006E7490"/>
    <w:rsid w:val="006F4672"/>
    <w:rsid w:val="006F5F10"/>
    <w:rsid w:val="006F7A32"/>
    <w:rsid w:val="00700E86"/>
    <w:rsid w:val="0070100D"/>
    <w:rsid w:val="00701D9C"/>
    <w:rsid w:val="00703426"/>
    <w:rsid w:val="0070607A"/>
    <w:rsid w:val="00707308"/>
    <w:rsid w:val="007110E1"/>
    <w:rsid w:val="007158EC"/>
    <w:rsid w:val="00720E1D"/>
    <w:rsid w:val="00731083"/>
    <w:rsid w:val="00732FBE"/>
    <w:rsid w:val="00735D2A"/>
    <w:rsid w:val="007361D9"/>
    <w:rsid w:val="0073643F"/>
    <w:rsid w:val="00746507"/>
    <w:rsid w:val="00750783"/>
    <w:rsid w:val="007518F7"/>
    <w:rsid w:val="007519C2"/>
    <w:rsid w:val="00751A7F"/>
    <w:rsid w:val="00752844"/>
    <w:rsid w:val="00755CB0"/>
    <w:rsid w:val="00756053"/>
    <w:rsid w:val="00756136"/>
    <w:rsid w:val="00757030"/>
    <w:rsid w:val="0075718B"/>
    <w:rsid w:val="0077045C"/>
    <w:rsid w:val="007718F5"/>
    <w:rsid w:val="0078095D"/>
    <w:rsid w:val="00780DDA"/>
    <w:rsid w:val="007814D5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802A41"/>
    <w:rsid w:val="00802F9F"/>
    <w:rsid w:val="00807037"/>
    <w:rsid w:val="0080721D"/>
    <w:rsid w:val="008102EC"/>
    <w:rsid w:val="00827115"/>
    <w:rsid w:val="00832C30"/>
    <w:rsid w:val="00832C54"/>
    <w:rsid w:val="008353A0"/>
    <w:rsid w:val="00837F77"/>
    <w:rsid w:val="00841BB3"/>
    <w:rsid w:val="00844860"/>
    <w:rsid w:val="00845208"/>
    <w:rsid w:val="00846267"/>
    <w:rsid w:val="00850209"/>
    <w:rsid w:val="008576B9"/>
    <w:rsid w:val="00857764"/>
    <w:rsid w:val="0086358D"/>
    <w:rsid w:val="0086636D"/>
    <w:rsid w:val="008674A4"/>
    <w:rsid w:val="00867BBA"/>
    <w:rsid w:val="0087768F"/>
    <w:rsid w:val="008850B9"/>
    <w:rsid w:val="008A7911"/>
    <w:rsid w:val="008B0D21"/>
    <w:rsid w:val="008B1608"/>
    <w:rsid w:val="008B27FA"/>
    <w:rsid w:val="008B2A53"/>
    <w:rsid w:val="008B58CD"/>
    <w:rsid w:val="008B6870"/>
    <w:rsid w:val="008B7133"/>
    <w:rsid w:val="008C1E7D"/>
    <w:rsid w:val="008C2835"/>
    <w:rsid w:val="008C5FCD"/>
    <w:rsid w:val="008D0911"/>
    <w:rsid w:val="008D458B"/>
    <w:rsid w:val="008F458F"/>
    <w:rsid w:val="008F5021"/>
    <w:rsid w:val="008F7818"/>
    <w:rsid w:val="009021D7"/>
    <w:rsid w:val="00906D4E"/>
    <w:rsid w:val="00906D6F"/>
    <w:rsid w:val="00914193"/>
    <w:rsid w:val="009157FB"/>
    <w:rsid w:val="00927B13"/>
    <w:rsid w:val="00930FE2"/>
    <w:rsid w:val="00933FAA"/>
    <w:rsid w:val="00936624"/>
    <w:rsid w:val="00940DD2"/>
    <w:rsid w:val="009473CE"/>
    <w:rsid w:val="00950B3E"/>
    <w:rsid w:val="009533B3"/>
    <w:rsid w:val="0095516D"/>
    <w:rsid w:val="009564C6"/>
    <w:rsid w:val="00963C63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5E07"/>
    <w:rsid w:val="009B23D7"/>
    <w:rsid w:val="009B4715"/>
    <w:rsid w:val="009B59E2"/>
    <w:rsid w:val="009B5D4F"/>
    <w:rsid w:val="009C05F9"/>
    <w:rsid w:val="009C0F1D"/>
    <w:rsid w:val="009C5BF6"/>
    <w:rsid w:val="009C6955"/>
    <w:rsid w:val="009C6A58"/>
    <w:rsid w:val="009D7EAE"/>
    <w:rsid w:val="009E387D"/>
    <w:rsid w:val="009E3ECA"/>
    <w:rsid w:val="009E40C8"/>
    <w:rsid w:val="009F0752"/>
    <w:rsid w:val="009F1765"/>
    <w:rsid w:val="009F1E7B"/>
    <w:rsid w:val="009F2CC1"/>
    <w:rsid w:val="009F7E18"/>
    <w:rsid w:val="00A02C90"/>
    <w:rsid w:val="00A103D4"/>
    <w:rsid w:val="00A139C0"/>
    <w:rsid w:val="00A148DC"/>
    <w:rsid w:val="00A150AF"/>
    <w:rsid w:val="00A22DFE"/>
    <w:rsid w:val="00A246F6"/>
    <w:rsid w:val="00A314EE"/>
    <w:rsid w:val="00A4465A"/>
    <w:rsid w:val="00A453F7"/>
    <w:rsid w:val="00A50DD0"/>
    <w:rsid w:val="00A51A97"/>
    <w:rsid w:val="00A55DE0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49BE"/>
    <w:rsid w:val="00AB5A79"/>
    <w:rsid w:val="00AC0AFD"/>
    <w:rsid w:val="00AC2258"/>
    <w:rsid w:val="00AC3D7B"/>
    <w:rsid w:val="00AC3F90"/>
    <w:rsid w:val="00AC5754"/>
    <w:rsid w:val="00AD168F"/>
    <w:rsid w:val="00AD43B4"/>
    <w:rsid w:val="00AE3F8F"/>
    <w:rsid w:val="00AE7984"/>
    <w:rsid w:val="00AF048C"/>
    <w:rsid w:val="00AF1283"/>
    <w:rsid w:val="00AF5D0F"/>
    <w:rsid w:val="00AF7F75"/>
    <w:rsid w:val="00B0109C"/>
    <w:rsid w:val="00B0180B"/>
    <w:rsid w:val="00B01D96"/>
    <w:rsid w:val="00B041E4"/>
    <w:rsid w:val="00B043ED"/>
    <w:rsid w:val="00B10576"/>
    <w:rsid w:val="00B10614"/>
    <w:rsid w:val="00B125BE"/>
    <w:rsid w:val="00B13B62"/>
    <w:rsid w:val="00B14994"/>
    <w:rsid w:val="00B2225E"/>
    <w:rsid w:val="00B25251"/>
    <w:rsid w:val="00B265C4"/>
    <w:rsid w:val="00B31862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3EA5"/>
    <w:rsid w:val="00B7581F"/>
    <w:rsid w:val="00B758A8"/>
    <w:rsid w:val="00B7732F"/>
    <w:rsid w:val="00B80357"/>
    <w:rsid w:val="00B86401"/>
    <w:rsid w:val="00B92827"/>
    <w:rsid w:val="00B96EA0"/>
    <w:rsid w:val="00BA0C69"/>
    <w:rsid w:val="00BA197E"/>
    <w:rsid w:val="00BA1987"/>
    <w:rsid w:val="00BA1C83"/>
    <w:rsid w:val="00BA67AD"/>
    <w:rsid w:val="00BC203B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23A1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714B7"/>
    <w:rsid w:val="00C7386F"/>
    <w:rsid w:val="00C73942"/>
    <w:rsid w:val="00C7445B"/>
    <w:rsid w:val="00C74497"/>
    <w:rsid w:val="00C7538E"/>
    <w:rsid w:val="00C82D1A"/>
    <w:rsid w:val="00C86561"/>
    <w:rsid w:val="00C870AA"/>
    <w:rsid w:val="00C9264D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E2031"/>
    <w:rsid w:val="00CF3DB6"/>
    <w:rsid w:val="00CF49EE"/>
    <w:rsid w:val="00CF5EB2"/>
    <w:rsid w:val="00D023D3"/>
    <w:rsid w:val="00D0381B"/>
    <w:rsid w:val="00D04C6B"/>
    <w:rsid w:val="00D059DE"/>
    <w:rsid w:val="00D05A0E"/>
    <w:rsid w:val="00D077C5"/>
    <w:rsid w:val="00D10CC5"/>
    <w:rsid w:val="00D12000"/>
    <w:rsid w:val="00D12802"/>
    <w:rsid w:val="00D13844"/>
    <w:rsid w:val="00D1568B"/>
    <w:rsid w:val="00D16CA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56C25"/>
    <w:rsid w:val="00D65AE8"/>
    <w:rsid w:val="00D66190"/>
    <w:rsid w:val="00D741B7"/>
    <w:rsid w:val="00D76C37"/>
    <w:rsid w:val="00D817B0"/>
    <w:rsid w:val="00D82462"/>
    <w:rsid w:val="00D82A06"/>
    <w:rsid w:val="00D85FAC"/>
    <w:rsid w:val="00D86BB0"/>
    <w:rsid w:val="00D91A72"/>
    <w:rsid w:val="00D924C7"/>
    <w:rsid w:val="00D93DA1"/>
    <w:rsid w:val="00D95363"/>
    <w:rsid w:val="00D9578B"/>
    <w:rsid w:val="00DA4A66"/>
    <w:rsid w:val="00DA643B"/>
    <w:rsid w:val="00DB29E3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7952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766AE"/>
    <w:rsid w:val="00E8354F"/>
    <w:rsid w:val="00E84C62"/>
    <w:rsid w:val="00E851E7"/>
    <w:rsid w:val="00E916A7"/>
    <w:rsid w:val="00E96534"/>
    <w:rsid w:val="00E97C68"/>
    <w:rsid w:val="00EA020F"/>
    <w:rsid w:val="00EB4CE0"/>
    <w:rsid w:val="00EC2715"/>
    <w:rsid w:val="00EC408B"/>
    <w:rsid w:val="00EC6202"/>
    <w:rsid w:val="00EC6ABC"/>
    <w:rsid w:val="00ED2A75"/>
    <w:rsid w:val="00ED3415"/>
    <w:rsid w:val="00ED675A"/>
    <w:rsid w:val="00EE0DBE"/>
    <w:rsid w:val="00EE4367"/>
    <w:rsid w:val="00EF1B35"/>
    <w:rsid w:val="00F01008"/>
    <w:rsid w:val="00F02818"/>
    <w:rsid w:val="00F05B4E"/>
    <w:rsid w:val="00F1109D"/>
    <w:rsid w:val="00F1148F"/>
    <w:rsid w:val="00F11925"/>
    <w:rsid w:val="00F1303E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1CA"/>
    <w:rsid w:val="00F553C7"/>
    <w:rsid w:val="00F60AC6"/>
    <w:rsid w:val="00F644F4"/>
    <w:rsid w:val="00F645E6"/>
    <w:rsid w:val="00F64EC4"/>
    <w:rsid w:val="00F712CC"/>
    <w:rsid w:val="00F71679"/>
    <w:rsid w:val="00F7296A"/>
    <w:rsid w:val="00F738E2"/>
    <w:rsid w:val="00F74C24"/>
    <w:rsid w:val="00F75198"/>
    <w:rsid w:val="00F777C2"/>
    <w:rsid w:val="00F778C2"/>
    <w:rsid w:val="00F810E3"/>
    <w:rsid w:val="00F824D3"/>
    <w:rsid w:val="00F848B0"/>
    <w:rsid w:val="00F90A35"/>
    <w:rsid w:val="00F926C8"/>
    <w:rsid w:val="00F92F17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76CB"/>
    <w:rsid w:val="00FE1B43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9C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0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locked/>
    <w:rsid w:val="00BA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2.jpeg"/><Relationship Id="rId13" Type="http://schemas.openxmlformats.org/officeDocument/2006/relationships/image" Target="media/image3.JPG"/><Relationship Id="rId14" Type="http://schemas.openxmlformats.org/officeDocument/2006/relationships/image" Target="media/image4.jpeg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skuebler:Andy:GS%20GD:08%20%20%20Tablets:01%20%20LS:tabletBS:09%20%20Portalbeitra&#776;ge:09%201%20%20Mathe:UE_Materialien_Regres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00F6-08C0-4150-87CE-72A4C589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CA17-02CC-492C-8819-4853938812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085C0-23B0-4DBF-98D1-9926ECA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4857E7-FE2B-0245-B6FE-8B3573DD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HD:Users:andreaskuebler:Andy:GS GD:08   Tablets:01  LS:tabletBS:09  Portalbeiträge:09 1  Mathe:UE_Materialien_Regression.dotx</Template>
  <TotalTime>0</TotalTime>
  <Pages>3</Pages>
  <Words>226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Andreas Kübler</dc:creator>
  <cp:lastModifiedBy>Andreas Kübler</cp:lastModifiedBy>
  <cp:revision>93</cp:revision>
  <cp:lastPrinted>2013-03-18T15:50:00Z</cp:lastPrinted>
  <dcterms:created xsi:type="dcterms:W3CDTF">2015-07-14T19:12:00Z</dcterms:created>
  <dcterms:modified xsi:type="dcterms:W3CDTF">2016-03-21T16:59:00Z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