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44" w:rsidRDefault="008F0C44">
      <w:pPr>
        <w:pStyle w:val="Textkrper"/>
        <w:rPr>
          <w:rFonts w:ascii="Times New Roman"/>
          <w:sz w:val="20"/>
        </w:rPr>
      </w:pPr>
    </w:p>
    <w:p w:rsidR="008F0C44" w:rsidRDefault="008F0C44">
      <w:pPr>
        <w:pStyle w:val="Textkrper"/>
        <w:spacing w:before="3"/>
        <w:rPr>
          <w:rFonts w:ascii="Times New Roman"/>
          <w:sz w:val="10"/>
        </w:rPr>
      </w:pPr>
    </w:p>
    <w:tbl>
      <w:tblPr>
        <w:tblStyle w:val="TableNormal"/>
        <w:tblW w:w="0" w:type="auto"/>
        <w:tblInd w:w="107" w:type="dxa"/>
        <w:tblLayout w:type="fixed"/>
        <w:tblLook w:val="01E0" w:firstRow="1" w:lastRow="1" w:firstColumn="1" w:lastColumn="1" w:noHBand="0" w:noVBand="0"/>
      </w:tblPr>
      <w:tblGrid>
        <w:gridCol w:w="2314"/>
        <w:gridCol w:w="7716"/>
      </w:tblGrid>
      <w:tr w:rsidR="008F0C44">
        <w:trPr>
          <w:trHeight w:val="411"/>
        </w:trPr>
        <w:tc>
          <w:tcPr>
            <w:tcW w:w="2314" w:type="dxa"/>
          </w:tcPr>
          <w:p w:rsidR="008F0C44" w:rsidRDefault="008F0C44">
            <w:pPr>
              <w:pStyle w:val="TableParagraph"/>
              <w:ind w:left="0"/>
              <w:rPr>
                <w:rFonts w:ascii="Times New Roman"/>
              </w:rPr>
            </w:pPr>
          </w:p>
        </w:tc>
        <w:tc>
          <w:tcPr>
            <w:tcW w:w="7716" w:type="dxa"/>
          </w:tcPr>
          <w:p w:rsidR="008F0C44" w:rsidRDefault="008F0C44">
            <w:pPr>
              <w:pStyle w:val="TableParagraph"/>
              <w:ind w:left="0"/>
              <w:rPr>
                <w:rFonts w:ascii="Times New Roman"/>
              </w:rPr>
            </w:pPr>
          </w:p>
        </w:tc>
      </w:tr>
      <w:tr w:rsidR="008F0C44">
        <w:trPr>
          <w:trHeight w:val="268"/>
        </w:trPr>
        <w:tc>
          <w:tcPr>
            <w:tcW w:w="2314" w:type="dxa"/>
            <w:shd w:val="clear" w:color="auto" w:fill="DADADA"/>
          </w:tcPr>
          <w:p w:rsidR="008F0C44" w:rsidRDefault="00893B9A">
            <w:pPr>
              <w:pStyle w:val="TableParagraph"/>
              <w:spacing w:line="249" w:lineRule="exact"/>
              <w:rPr>
                <w:b/>
              </w:rPr>
            </w:pPr>
            <w:r>
              <w:rPr>
                <w:b/>
              </w:rPr>
              <w:t>Brainstorming</w:t>
            </w:r>
          </w:p>
        </w:tc>
        <w:tc>
          <w:tcPr>
            <w:tcW w:w="7716" w:type="dxa"/>
            <w:shd w:val="clear" w:color="auto" w:fill="DADADA"/>
          </w:tcPr>
          <w:p w:rsidR="008F0C44" w:rsidRDefault="003973F5">
            <w:pPr>
              <w:pStyle w:val="TableParagraph"/>
              <w:spacing w:line="249" w:lineRule="exact"/>
              <w:ind w:left="390"/>
              <w:rPr>
                <w:b/>
              </w:rPr>
            </w:pPr>
            <w:r>
              <w:rPr>
                <w:b/>
              </w:rPr>
              <w:t>Post-</w:t>
            </w:r>
            <w:proofErr w:type="spellStart"/>
            <w:r>
              <w:rPr>
                <w:b/>
              </w:rPr>
              <w:t>it</w:t>
            </w:r>
            <w:proofErr w:type="spellEnd"/>
            <w:r>
              <w:rPr>
                <w:b/>
              </w:rPr>
              <w:t xml:space="preserve"> Plus</w:t>
            </w:r>
          </w:p>
          <w:p w:rsidR="00893B9A" w:rsidRDefault="00893B9A">
            <w:pPr>
              <w:pStyle w:val="TableParagraph"/>
              <w:spacing w:line="249" w:lineRule="exact"/>
              <w:ind w:left="390"/>
              <w:rPr>
                <w:b/>
              </w:rPr>
            </w:pPr>
          </w:p>
        </w:tc>
      </w:tr>
      <w:tr w:rsidR="008F0C44">
        <w:trPr>
          <w:trHeight w:val="525"/>
        </w:trPr>
        <w:tc>
          <w:tcPr>
            <w:tcW w:w="2314" w:type="dxa"/>
          </w:tcPr>
          <w:p w:rsidR="008F0C44" w:rsidRDefault="003973F5">
            <w:pPr>
              <w:pStyle w:val="TableParagraph"/>
              <w:spacing w:before="117"/>
            </w:pPr>
            <w:r>
              <w:t>Fach:</w:t>
            </w:r>
          </w:p>
        </w:tc>
        <w:tc>
          <w:tcPr>
            <w:tcW w:w="7716" w:type="dxa"/>
          </w:tcPr>
          <w:p w:rsidR="008F0C44" w:rsidRDefault="003973F5">
            <w:pPr>
              <w:pStyle w:val="TableParagraph"/>
              <w:spacing w:before="117"/>
              <w:ind w:left="390"/>
            </w:pPr>
            <w:r>
              <w:t>Biologie / Chemie |Brainstorming jeglicher Art</w:t>
            </w:r>
          </w:p>
        </w:tc>
      </w:tr>
      <w:tr w:rsidR="008F0C44">
        <w:trPr>
          <w:trHeight w:val="508"/>
        </w:trPr>
        <w:tc>
          <w:tcPr>
            <w:tcW w:w="2314" w:type="dxa"/>
          </w:tcPr>
          <w:p w:rsidR="008F0C44" w:rsidRDefault="003973F5">
            <w:pPr>
              <w:pStyle w:val="TableParagraph"/>
              <w:spacing w:before="100"/>
            </w:pPr>
            <w:r>
              <w:t>Zeitumfang:</w:t>
            </w:r>
          </w:p>
        </w:tc>
        <w:tc>
          <w:tcPr>
            <w:tcW w:w="7716" w:type="dxa"/>
          </w:tcPr>
          <w:p w:rsidR="008F0C44" w:rsidRDefault="003973F5">
            <w:pPr>
              <w:pStyle w:val="TableParagraph"/>
              <w:spacing w:before="100"/>
              <w:ind w:left="390"/>
            </w:pPr>
            <w:r>
              <w:t xml:space="preserve">Vorbereitung: keine </w:t>
            </w:r>
            <w:r>
              <w:rPr>
                <w:sz w:val="20"/>
              </w:rPr>
              <w:t xml:space="preserve">| </w:t>
            </w:r>
            <w:r>
              <w:t>Durchführung: 5 Minuten</w:t>
            </w:r>
          </w:p>
        </w:tc>
      </w:tr>
      <w:tr w:rsidR="008F0C44">
        <w:trPr>
          <w:trHeight w:val="507"/>
        </w:trPr>
        <w:tc>
          <w:tcPr>
            <w:tcW w:w="2314" w:type="dxa"/>
          </w:tcPr>
          <w:p w:rsidR="008F0C44" w:rsidRDefault="003973F5">
            <w:pPr>
              <w:pStyle w:val="TableParagraph"/>
              <w:spacing w:before="100"/>
            </w:pPr>
            <w:r>
              <w:t>Betriebssystem/e:</w:t>
            </w:r>
          </w:p>
        </w:tc>
        <w:tc>
          <w:tcPr>
            <w:tcW w:w="7716" w:type="dxa"/>
          </w:tcPr>
          <w:p w:rsidR="008F0C44" w:rsidRDefault="003973F5">
            <w:pPr>
              <w:pStyle w:val="TableParagraph"/>
              <w:spacing w:before="100"/>
              <w:ind w:left="390"/>
            </w:pPr>
            <w:r>
              <w:t>iOS</w:t>
            </w:r>
          </w:p>
        </w:tc>
      </w:tr>
      <w:tr w:rsidR="008F0C44">
        <w:trPr>
          <w:trHeight w:val="639"/>
        </w:trPr>
        <w:tc>
          <w:tcPr>
            <w:tcW w:w="2314" w:type="dxa"/>
          </w:tcPr>
          <w:p w:rsidR="008F0C44" w:rsidRDefault="003973F5">
            <w:pPr>
              <w:pStyle w:val="TableParagraph"/>
              <w:spacing w:before="99"/>
            </w:pPr>
            <w:r>
              <w:t>Technische Settings:</w:t>
            </w:r>
          </w:p>
        </w:tc>
        <w:tc>
          <w:tcPr>
            <w:tcW w:w="7716" w:type="dxa"/>
          </w:tcPr>
          <w:p w:rsidR="008F0C44" w:rsidRDefault="003973F5">
            <w:pPr>
              <w:pStyle w:val="TableParagraph"/>
              <w:spacing w:before="97" w:line="270" w:lineRule="atLeast"/>
              <w:ind w:left="390" w:right="495"/>
            </w:pPr>
            <w:proofErr w:type="spellStart"/>
            <w:r>
              <w:t>Beamer</w:t>
            </w:r>
            <w:proofErr w:type="spellEnd"/>
            <w:r>
              <w:t xml:space="preserve">, </w:t>
            </w:r>
            <w:proofErr w:type="spellStart"/>
            <w:r>
              <w:t>Lehrertablet</w:t>
            </w:r>
            <w:proofErr w:type="spellEnd"/>
            <w:r>
              <w:t>, quadratische Post-</w:t>
            </w:r>
            <w:proofErr w:type="spellStart"/>
            <w:r>
              <w:t>its</w:t>
            </w:r>
            <w:proofErr w:type="spellEnd"/>
            <w:r>
              <w:t xml:space="preserve"> (muss kein Original Post-</w:t>
            </w:r>
            <w:proofErr w:type="spellStart"/>
            <w:r>
              <w:t>it</w:t>
            </w:r>
            <w:proofErr w:type="spellEnd"/>
            <w:r>
              <w:t xml:space="preserve"> sein), dicke Filzstifte (dünne werden schwer erkannt)</w:t>
            </w:r>
          </w:p>
        </w:tc>
      </w:tr>
      <w:tr w:rsidR="008F0C44">
        <w:trPr>
          <w:trHeight w:val="1852"/>
        </w:trPr>
        <w:tc>
          <w:tcPr>
            <w:tcW w:w="10030" w:type="dxa"/>
            <w:gridSpan w:val="2"/>
            <w:shd w:val="clear" w:color="auto" w:fill="DADADA"/>
          </w:tcPr>
          <w:p w:rsidR="008F0C44" w:rsidRDefault="003973F5">
            <w:pPr>
              <w:pStyle w:val="TableParagraph"/>
              <w:spacing w:before="117"/>
            </w:pPr>
            <w:r>
              <w:rPr>
                <w:b/>
              </w:rPr>
              <w:t>Kurzbeschreibung und Lernziele dieser Methode für den Tablet-Einsatz</w:t>
            </w:r>
            <w:r>
              <w:t>:</w:t>
            </w:r>
          </w:p>
          <w:p w:rsidR="008F0C44" w:rsidRDefault="003973F5" w:rsidP="000D3DFA">
            <w:pPr>
              <w:pStyle w:val="TableParagraph"/>
              <w:ind w:right="239"/>
            </w:pPr>
            <w:r>
              <w:t xml:space="preserve">Brainstorming jeglicher Art zum Beispiel am Beginn einer Lerneinheit. Kann aber auch als Evaluationsmethode eingesetzt werden. Die gesammelten Schlagworte können anschließend gruppiert, organisiert, </w:t>
            </w:r>
            <w:r w:rsidR="000D3DFA">
              <w:t>vervielfältigt</w:t>
            </w:r>
            <w:r>
              <w:t xml:space="preserve"> oder auch digital bearbeitet werden. Es gibt einen Unterschied im Funktionalitätsumfang zwischen der kostenfreien und der kostenpflichtigen Version. Allerdings ist im Unterricht keine kostenpflichtige Version notwendig. Von allen Schülerinnen und Schüler wird Aktivität eingefordert.</w:t>
            </w:r>
          </w:p>
        </w:tc>
      </w:tr>
    </w:tbl>
    <w:p w:rsidR="008F0C44" w:rsidRDefault="008F0C44">
      <w:pPr>
        <w:pStyle w:val="Textkrper"/>
        <w:rPr>
          <w:rFonts w:ascii="Times New Roman"/>
          <w:sz w:val="20"/>
        </w:rPr>
      </w:pPr>
    </w:p>
    <w:p w:rsidR="008F0C44" w:rsidRDefault="008F0C44">
      <w:pPr>
        <w:pStyle w:val="Textkrper"/>
        <w:rPr>
          <w:rFonts w:ascii="Times New Roman"/>
          <w:sz w:val="20"/>
        </w:rPr>
      </w:pPr>
    </w:p>
    <w:p w:rsidR="002048AA" w:rsidRPr="002048AA" w:rsidRDefault="003973F5" w:rsidP="002048AA">
      <w:pPr>
        <w:spacing w:before="52"/>
        <w:ind w:left="212"/>
        <w:rPr>
          <w:b/>
          <w:sz w:val="24"/>
        </w:rPr>
      </w:pPr>
      <w:r>
        <w:rPr>
          <w:b/>
          <w:sz w:val="24"/>
        </w:rPr>
        <w:t>Arbeitsauftrag:</w:t>
      </w:r>
    </w:p>
    <w:p w:rsidR="00CE65D0" w:rsidRDefault="003973F5" w:rsidP="002048AA">
      <w:pPr>
        <w:pStyle w:val="Textkrper"/>
        <w:ind w:left="212" w:right="447"/>
      </w:pPr>
      <w:r>
        <w:t xml:space="preserve">Überlegen Sie sich </w:t>
      </w:r>
      <w:r w:rsidR="00CE65D0">
        <w:t>ein Thema</w:t>
      </w:r>
      <w:r>
        <w:t xml:space="preserve">, </w:t>
      </w:r>
      <w:r w:rsidR="002048AA">
        <w:t xml:space="preserve">über das Sie ein Brainstorming durchführen können. </w:t>
      </w:r>
      <w:r w:rsidR="00CE65D0">
        <w:t>Stellen</w:t>
      </w:r>
      <w:r>
        <w:t xml:space="preserve"> Sie</w:t>
      </w:r>
      <w:r w:rsidR="00780BAB">
        <w:t xml:space="preserve"> sich</w:t>
      </w:r>
      <w:r w:rsidR="00CE65D0">
        <w:t xml:space="preserve"> vor</w:t>
      </w:r>
      <w:r>
        <w:t xml:space="preserve">, welche Ergebnisse Sie von Schülerinnen und Schülern </w:t>
      </w:r>
      <w:r w:rsidR="00CE65D0">
        <w:t xml:space="preserve">zu </w:t>
      </w:r>
      <w:r w:rsidR="002048AA">
        <w:t>Ihrer</w:t>
      </w:r>
      <w:r w:rsidR="00CE65D0">
        <w:t xml:space="preserve"> Fragestellung erwarten können und n</w:t>
      </w:r>
      <w:r>
        <w:t>oti</w:t>
      </w:r>
      <w:r w:rsidR="00CE65D0">
        <w:t>eren Sie diese auf mindestens zehn separate Post-</w:t>
      </w:r>
      <w:proofErr w:type="spellStart"/>
      <w:r w:rsidR="00CE65D0">
        <w:t>its</w:t>
      </w:r>
      <w:proofErr w:type="spellEnd"/>
      <w:r w:rsidR="00CE65D0">
        <w:t>.</w:t>
      </w:r>
    </w:p>
    <w:p w:rsidR="002048AA" w:rsidRDefault="002048AA" w:rsidP="00CE65D0">
      <w:pPr>
        <w:pStyle w:val="Textkrper"/>
        <w:ind w:left="212" w:right="447"/>
      </w:pPr>
    </w:p>
    <w:p w:rsidR="008F0C44" w:rsidRDefault="00CE65D0" w:rsidP="00CE65D0">
      <w:pPr>
        <w:pStyle w:val="Textkrper"/>
        <w:ind w:left="212" w:right="447"/>
      </w:pPr>
      <w:r>
        <w:t>B</w:t>
      </w:r>
      <w:r w:rsidR="003973F5">
        <w:t xml:space="preserve">ringen </w:t>
      </w:r>
      <w:r>
        <w:t xml:space="preserve">Sie </w:t>
      </w:r>
      <w:r w:rsidR="003973F5">
        <w:t>di</w:t>
      </w:r>
      <w:r>
        <w:t>ese an der Wand hinter der Station eins</w:t>
      </w:r>
      <w:r w:rsidR="003973F5">
        <w:t xml:space="preserve"> an und erst</w:t>
      </w:r>
      <w:r w:rsidR="00847E54">
        <w:t xml:space="preserve">ellen </w:t>
      </w:r>
      <w:r w:rsidR="000D3DFA">
        <w:t>I</w:t>
      </w:r>
      <w:r w:rsidR="00847E54">
        <w:t>hr erstes eigenes Board (</w:t>
      </w:r>
      <w:r w:rsidR="00780BAB">
        <w:t>d</w:t>
      </w:r>
      <w:r w:rsidR="003973F5">
        <w:t>enken Sie daran, dass eventuell noch weitere Kollegen an dieser Stat</w:t>
      </w:r>
      <w:r w:rsidR="00847E54">
        <w:t>i</w:t>
      </w:r>
      <w:r w:rsidR="00780BAB">
        <w:t>on sein werden und bringen Sie I</w:t>
      </w:r>
      <w:r w:rsidR="00847E54">
        <w:t>hre Post-</w:t>
      </w:r>
      <w:proofErr w:type="spellStart"/>
      <w:r w:rsidR="00847E54">
        <w:t>its</w:t>
      </w:r>
      <w:proofErr w:type="spellEnd"/>
      <w:r w:rsidR="00847E54">
        <w:t xml:space="preserve"> platzsparend an).</w:t>
      </w:r>
    </w:p>
    <w:p w:rsidR="00847E54" w:rsidRDefault="00847E54" w:rsidP="00847E54">
      <w:pPr>
        <w:pStyle w:val="Textkrper"/>
        <w:numPr>
          <w:ilvl w:val="0"/>
          <w:numId w:val="2"/>
        </w:numPr>
        <w:spacing w:line="292" w:lineRule="exact"/>
      </w:pPr>
      <w:r>
        <w:t>Klicken Sie „Plus“ an (in der Mitte unten)</w:t>
      </w:r>
    </w:p>
    <w:p w:rsidR="00847E54" w:rsidRDefault="00847E54" w:rsidP="00847E54">
      <w:pPr>
        <w:pStyle w:val="Textkrper"/>
        <w:numPr>
          <w:ilvl w:val="0"/>
          <w:numId w:val="2"/>
        </w:numPr>
        <w:spacing w:line="292" w:lineRule="exact"/>
      </w:pPr>
      <w:r>
        <w:t>Klicken Sie die „Kamera“ an</w:t>
      </w:r>
      <w:r w:rsidR="00780BAB">
        <w:t xml:space="preserve"> und nehmen Sie ihre Post-</w:t>
      </w:r>
      <w:proofErr w:type="spellStart"/>
      <w:r w:rsidR="00780BAB">
        <w:t>its</w:t>
      </w:r>
      <w:proofErr w:type="spellEnd"/>
      <w:r w:rsidR="00780BAB">
        <w:t xml:space="preserve"> auf</w:t>
      </w:r>
    </w:p>
    <w:p w:rsidR="00847E54" w:rsidRDefault="00780BAB" w:rsidP="00847E54">
      <w:pPr>
        <w:pStyle w:val="Textkrper"/>
        <w:numPr>
          <w:ilvl w:val="0"/>
          <w:numId w:val="2"/>
        </w:numPr>
        <w:spacing w:line="292" w:lineRule="exact"/>
      </w:pPr>
      <w:r>
        <w:t>Klicken Sie „Create Board“ an</w:t>
      </w:r>
    </w:p>
    <w:p w:rsidR="00CE65D0" w:rsidRDefault="00CE65D0">
      <w:pPr>
        <w:pStyle w:val="Textkrper"/>
        <w:spacing w:line="292" w:lineRule="exact"/>
        <w:ind w:left="212"/>
      </w:pPr>
    </w:p>
    <w:p w:rsidR="008F0C44" w:rsidRPr="00CE65D0" w:rsidRDefault="003973F5">
      <w:pPr>
        <w:pStyle w:val="Textkrper"/>
        <w:spacing w:line="292" w:lineRule="exact"/>
        <w:ind w:left="212"/>
      </w:pPr>
      <w:r w:rsidRPr="00CE65D0">
        <w:t xml:space="preserve">Wenn Sie </w:t>
      </w:r>
      <w:r w:rsidR="000D3DFA">
        <w:t>I</w:t>
      </w:r>
      <w:r w:rsidRPr="00CE65D0">
        <w:t>hr erstes Board erstellt haben, versuchen Sie die Funktionen der App zu testen:</w:t>
      </w:r>
    </w:p>
    <w:p w:rsidR="008F0C44" w:rsidRPr="00CE65D0" w:rsidRDefault="00780BAB">
      <w:pPr>
        <w:pStyle w:val="Listenabsatz"/>
        <w:numPr>
          <w:ilvl w:val="0"/>
          <w:numId w:val="1"/>
        </w:numPr>
        <w:tabs>
          <w:tab w:val="left" w:pos="933"/>
        </w:tabs>
        <w:rPr>
          <w:sz w:val="24"/>
          <w:szCs w:val="24"/>
        </w:rPr>
      </w:pPr>
      <w:r w:rsidRPr="00CE65D0">
        <w:rPr>
          <w:sz w:val="24"/>
          <w:szCs w:val="24"/>
        </w:rPr>
        <w:t>Benennen Sie die Gruppe I</w:t>
      </w:r>
      <w:r w:rsidR="003973F5" w:rsidRPr="00CE65D0">
        <w:rPr>
          <w:sz w:val="24"/>
          <w:szCs w:val="24"/>
        </w:rPr>
        <w:t>hres Boards</w:t>
      </w:r>
      <w:r w:rsidR="003973F5" w:rsidRPr="00CE65D0">
        <w:rPr>
          <w:spacing w:val="-3"/>
          <w:sz w:val="24"/>
          <w:szCs w:val="24"/>
        </w:rPr>
        <w:t xml:space="preserve"> </w:t>
      </w:r>
      <w:r w:rsidR="003973F5" w:rsidRPr="00CE65D0">
        <w:rPr>
          <w:sz w:val="24"/>
          <w:szCs w:val="24"/>
        </w:rPr>
        <w:t>um</w:t>
      </w:r>
    </w:p>
    <w:p w:rsidR="008F0C44" w:rsidRPr="00CE65D0" w:rsidRDefault="003973F5">
      <w:pPr>
        <w:pStyle w:val="Listenabsatz"/>
        <w:numPr>
          <w:ilvl w:val="0"/>
          <w:numId w:val="1"/>
        </w:numPr>
        <w:tabs>
          <w:tab w:val="left" w:pos="933"/>
        </w:tabs>
        <w:rPr>
          <w:sz w:val="24"/>
          <w:szCs w:val="24"/>
        </w:rPr>
      </w:pPr>
      <w:r w:rsidRPr="00CE65D0">
        <w:rPr>
          <w:sz w:val="24"/>
          <w:szCs w:val="24"/>
        </w:rPr>
        <w:t>Verändern Sie die Anordnung der</w:t>
      </w:r>
      <w:r w:rsidRPr="00CE65D0">
        <w:rPr>
          <w:spacing w:val="-7"/>
          <w:sz w:val="24"/>
          <w:szCs w:val="24"/>
        </w:rPr>
        <w:t xml:space="preserve"> </w:t>
      </w:r>
      <w:r w:rsidRPr="00CE65D0">
        <w:rPr>
          <w:sz w:val="24"/>
          <w:szCs w:val="24"/>
        </w:rPr>
        <w:t>Post-</w:t>
      </w:r>
      <w:proofErr w:type="spellStart"/>
      <w:r w:rsidRPr="00CE65D0">
        <w:rPr>
          <w:sz w:val="24"/>
          <w:szCs w:val="24"/>
        </w:rPr>
        <w:t>its</w:t>
      </w:r>
      <w:proofErr w:type="spellEnd"/>
    </w:p>
    <w:p w:rsidR="008F0C44" w:rsidRDefault="003973F5" w:rsidP="00D049F2">
      <w:pPr>
        <w:pStyle w:val="Listenabsatz"/>
        <w:numPr>
          <w:ilvl w:val="0"/>
          <w:numId w:val="1"/>
        </w:numPr>
        <w:tabs>
          <w:tab w:val="left" w:pos="933"/>
        </w:tabs>
        <w:rPr>
          <w:sz w:val="24"/>
          <w:szCs w:val="24"/>
        </w:rPr>
      </w:pPr>
      <w:r w:rsidRPr="00CE65D0">
        <w:rPr>
          <w:sz w:val="24"/>
          <w:szCs w:val="24"/>
        </w:rPr>
        <w:t>Öffnen Sie ein einzelnes Post-</w:t>
      </w:r>
      <w:proofErr w:type="spellStart"/>
      <w:r w:rsidRPr="00CE65D0">
        <w:rPr>
          <w:sz w:val="24"/>
          <w:szCs w:val="24"/>
        </w:rPr>
        <w:t>it</w:t>
      </w:r>
      <w:proofErr w:type="spellEnd"/>
      <w:r w:rsidRPr="00CE65D0">
        <w:rPr>
          <w:sz w:val="24"/>
          <w:szCs w:val="24"/>
        </w:rPr>
        <w:t xml:space="preserve"> und bearbeiten Sie dies (drehen, Text</w:t>
      </w:r>
      <w:r w:rsidRPr="00CE65D0">
        <w:rPr>
          <w:spacing w:val="-13"/>
          <w:sz w:val="24"/>
          <w:szCs w:val="24"/>
        </w:rPr>
        <w:t xml:space="preserve"> </w:t>
      </w:r>
      <w:r w:rsidRPr="00CE65D0">
        <w:rPr>
          <w:sz w:val="24"/>
          <w:szCs w:val="24"/>
        </w:rPr>
        <w:t>hinzufügen)</w:t>
      </w:r>
    </w:p>
    <w:p w:rsidR="00893B9A" w:rsidRDefault="00893B9A" w:rsidP="00893B9A">
      <w:pPr>
        <w:tabs>
          <w:tab w:val="left" w:pos="933"/>
        </w:tabs>
        <w:rPr>
          <w:sz w:val="24"/>
          <w:szCs w:val="24"/>
        </w:rPr>
      </w:pPr>
    </w:p>
    <w:p w:rsidR="00893B9A" w:rsidRDefault="00893B9A">
      <w:pPr>
        <w:rPr>
          <w:sz w:val="24"/>
          <w:szCs w:val="24"/>
        </w:rPr>
      </w:pPr>
      <w:r>
        <w:rPr>
          <w:sz w:val="24"/>
          <w:szCs w:val="24"/>
        </w:rPr>
        <w:br w:type="page"/>
      </w:r>
    </w:p>
    <w:p w:rsidR="00893B9A" w:rsidRDefault="00893B9A" w:rsidP="00893B9A">
      <w:pPr>
        <w:pStyle w:val="Textkrper"/>
        <w:rPr>
          <w:rFonts w:ascii="Times New Roman"/>
          <w:sz w:val="20"/>
        </w:rPr>
      </w:pPr>
      <w:bookmarkStart w:id="0" w:name="_GoBack"/>
      <w:bookmarkEnd w:id="0"/>
    </w:p>
    <w:p w:rsidR="00893B9A" w:rsidRDefault="00893B9A" w:rsidP="00893B9A">
      <w:pPr>
        <w:pStyle w:val="Textkrper"/>
        <w:spacing w:before="3"/>
        <w:rPr>
          <w:rFonts w:ascii="Times New Roman"/>
          <w:sz w:val="10"/>
        </w:rPr>
      </w:pPr>
    </w:p>
    <w:tbl>
      <w:tblPr>
        <w:tblStyle w:val="TableNormal"/>
        <w:tblW w:w="0" w:type="auto"/>
        <w:tblInd w:w="107" w:type="dxa"/>
        <w:tblLayout w:type="fixed"/>
        <w:tblLook w:val="01E0" w:firstRow="1" w:lastRow="1" w:firstColumn="1" w:lastColumn="1" w:noHBand="0" w:noVBand="0"/>
      </w:tblPr>
      <w:tblGrid>
        <w:gridCol w:w="2315"/>
        <w:gridCol w:w="7717"/>
      </w:tblGrid>
      <w:tr w:rsidR="00893B9A" w:rsidTr="0068084A">
        <w:trPr>
          <w:trHeight w:val="411"/>
        </w:trPr>
        <w:tc>
          <w:tcPr>
            <w:tcW w:w="2315" w:type="dxa"/>
          </w:tcPr>
          <w:p w:rsidR="00893B9A" w:rsidRDefault="00893B9A" w:rsidP="0068084A">
            <w:pPr>
              <w:pStyle w:val="TableParagraph"/>
              <w:ind w:left="0"/>
              <w:rPr>
                <w:rFonts w:ascii="Times New Roman"/>
              </w:rPr>
            </w:pPr>
          </w:p>
        </w:tc>
        <w:tc>
          <w:tcPr>
            <w:tcW w:w="7717" w:type="dxa"/>
          </w:tcPr>
          <w:p w:rsidR="00893B9A" w:rsidRDefault="00893B9A" w:rsidP="0068084A">
            <w:pPr>
              <w:pStyle w:val="TableParagraph"/>
              <w:ind w:left="0"/>
              <w:rPr>
                <w:rFonts w:ascii="Times New Roman"/>
              </w:rPr>
            </w:pPr>
          </w:p>
        </w:tc>
      </w:tr>
      <w:tr w:rsidR="00893B9A" w:rsidTr="0068084A">
        <w:trPr>
          <w:trHeight w:val="538"/>
        </w:trPr>
        <w:tc>
          <w:tcPr>
            <w:tcW w:w="2315" w:type="dxa"/>
            <w:shd w:val="clear" w:color="auto" w:fill="D9D9D9"/>
          </w:tcPr>
          <w:p w:rsidR="00893B9A" w:rsidRDefault="00893B9A" w:rsidP="0068084A">
            <w:pPr>
              <w:pStyle w:val="TableParagraph"/>
              <w:spacing w:line="266" w:lineRule="exact"/>
              <w:rPr>
                <w:b/>
              </w:rPr>
            </w:pPr>
            <w:r>
              <w:rPr>
                <w:b/>
              </w:rPr>
              <w:t>Brainstorming</w:t>
            </w:r>
          </w:p>
        </w:tc>
        <w:tc>
          <w:tcPr>
            <w:tcW w:w="7717" w:type="dxa"/>
            <w:shd w:val="clear" w:color="auto" w:fill="D9D9D9"/>
          </w:tcPr>
          <w:p w:rsidR="00893B9A" w:rsidRDefault="00893B9A" w:rsidP="0068084A">
            <w:pPr>
              <w:pStyle w:val="TableParagraph"/>
              <w:spacing w:line="266" w:lineRule="exact"/>
              <w:ind w:left="390"/>
              <w:rPr>
                <w:b/>
              </w:rPr>
            </w:pPr>
            <w:r>
              <w:rPr>
                <w:b/>
              </w:rPr>
              <w:t xml:space="preserve">Simple </w:t>
            </w:r>
            <w:proofErr w:type="spellStart"/>
            <w:r>
              <w:rPr>
                <w:b/>
              </w:rPr>
              <w:t>Mind</w:t>
            </w:r>
            <w:proofErr w:type="spellEnd"/>
          </w:p>
        </w:tc>
      </w:tr>
      <w:tr w:rsidR="00893B9A" w:rsidTr="0068084A">
        <w:trPr>
          <w:trHeight w:val="1033"/>
        </w:trPr>
        <w:tc>
          <w:tcPr>
            <w:tcW w:w="2315" w:type="dxa"/>
          </w:tcPr>
          <w:p w:rsidR="00893B9A" w:rsidRDefault="00893B9A" w:rsidP="0068084A">
            <w:pPr>
              <w:pStyle w:val="TableParagraph"/>
              <w:ind w:left="0"/>
              <w:rPr>
                <w:rFonts w:ascii="Times New Roman"/>
              </w:rPr>
            </w:pPr>
          </w:p>
          <w:p w:rsidR="00893B9A" w:rsidRDefault="00893B9A" w:rsidP="0068084A">
            <w:pPr>
              <w:pStyle w:val="TableParagraph"/>
              <w:spacing w:before="4"/>
              <w:ind w:left="0"/>
              <w:rPr>
                <w:rFonts w:ascii="Times New Roman"/>
                <w:sz w:val="32"/>
              </w:rPr>
            </w:pPr>
          </w:p>
          <w:p w:rsidR="00893B9A" w:rsidRDefault="00893B9A" w:rsidP="0068084A">
            <w:pPr>
              <w:pStyle w:val="TableParagraph"/>
            </w:pPr>
            <w:r>
              <w:t>Fach:</w:t>
            </w:r>
          </w:p>
        </w:tc>
        <w:tc>
          <w:tcPr>
            <w:tcW w:w="7717" w:type="dxa"/>
          </w:tcPr>
          <w:p w:rsidR="00893B9A" w:rsidRDefault="00893B9A" w:rsidP="0068084A">
            <w:pPr>
              <w:pStyle w:val="TableParagraph"/>
              <w:ind w:left="0"/>
              <w:rPr>
                <w:rFonts w:ascii="Times New Roman"/>
              </w:rPr>
            </w:pPr>
          </w:p>
          <w:p w:rsidR="00893B9A" w:rsidRDefault="00893B9A" w:rsidP="0068084A">
            <w:pPr>
              <w:pStyle w:val="TableParagraph"/>
              <w:spacing w:before="4"/>
              <w:ind w:left="0"/>
              <w:rPr>
                <w:rFonts w:ascii="Times New Roman"/>
                <w:sz w:val="32"/>
              </w:rPr>
            </w:pPr>
          </w:p>
          <w:p w:rsidR="00893B9A" w:rsidRDefault="00893B9A" w:rsidP="0068084A">
            <w:pPr>
              <w:pStyle w:val="TableParagraph"/>
              <w:ind w:left="390"/>
            </w:pPr>
            <w:r>
              <w:t>Biologie / Chemie | kooperatives Arbeiten</w:t>
            </w:r>
          </w:p>
        </w:tc>
      </w:tr>
      <w:tr w:rsidR="00893B9A" w:rsidTr="0068084A">
        <w:trPr>
          <w:trHeight w:val="507"/>
        </w:trPr>
        <w:tc>
          <w:tcPr>
            <w:tcW w:w="2315" w:type="dxa"/>
          </w:tcPr>
          <w:p w:rsidR="00893B9A" w:rsidRDefault="00893B9A" w:rsidP="0068084A">
            <w:pPr>
              <w:pStyle w:val="TableParagraph"/>
              <w:spacing w:before="99"/>
            </w:pPr>
            <w:r>
              <w:t>Zeitumfang:</w:t>
            </w:r>
          </w:p>
        </w:tc>
        <w:tc>
          <w:tcPr>
            <w:tcW w:w="7717" w:type="dxa"/>
          </w:tcPr>
          <w:p w:rsidR="00893B9A" w:rsidRDefault="00893B9A" w:rsidP="0068084A">
            <w:pPr>
              <w:pStyle w:val="TableParagraph"/>
              <w:spacing w:before="99"/>
              <w:ind w:left="390"/>
            </w:pPr>
            <w:r>
              <w:t xml:space="preserve">Vorbereitung: keine </w:t>
            </w:r>
            <w:r>
              <w:rPr>
                <w:sz w:val="20"/>
              </w:rPr>
              <w:t xml:space="preserve">| </w:t>
            </w:r>
            <w:r>
              <w:t>Durchführung: 5 Minuten</w:t>
            </w:r>
          </w:p>
        </w:tc>
      </w:tr>
      <w:tr w:rsidR="00893B9A" w:rsidTr="0068084A">
        <w:trPr>
          <w:trHeight w:val="508"/>
        </w:trPr>
        <w:tc>
          <w:tcPr>
            <w:tcW w:w="2315" w:type="dxa"/>
          </w:tcPr>
          <w:p w:rsidR="00893B9A" w:rsidRDefault="00893B9A" w:rsidP="0068084A">
            <w:pPr>
              <w:pStyle w:val="TableParagraph"/>
              <w:spacing w:before="100"/>
            </w:pPr>
            <w:r>
              <w:t>Betriebssystem/e:</w:t>
            </w:r>
          </w:p>
        </w:tc>
        <w:tc>
          <w:tcPr>
            <w:tcW w:w="7717" w:type="dxa"/>
          </w:tcPr>
          <w:p w:rsidR="00893B9A" w:rsidRDefault="00893B9A" w:rsidP="0068084A">
            <w:pPr>
              <w:pStyle w:val="TableParagraph"/>
              <w:spacing w:before="100"/>
              <w:ind w:left="390"/>
            </w:pPr>
            <w:r>
              <w:t>iOS/Android/Windows</w:t>
            </w:r>
          </w:p>
        </w:tc>
      </w:tr>
      <w:tr w:rsidR="00893B9A" w:rsidTr="0068084A">
        <w:trPr>
          <w:trHeight w:val="492"/>
        </w:trPr>
        <w:tc>
          <w:tcPr>
            <w:tcW w:w="2315" w:type="dxa"/>
          </w:tcPr>
          <w:p w:rsidR="00893B9A" w:rsidRDefault="00893B9A" w:rsidP="0068084A">
            <w:pPr>
              <w:pStyle w:val="TableParagraph"/>
              <w:spacing w:before="100"/>
            </w:pPr>
            <w:r>
              <w:t>Technische Settings:</w:t>
            </w:r>
          </w:p>
        </w:tc>
        <w:tc>
          <w:tcPr>
            <w:tcW w:w="7717" w:type="dxa"/>
          </w:tcPr>
          <w:p w:rsidR="00893B9A" w:rsidRDefault="00893B9A" w:rsidP="0068084A">
            <w:pPr>
              <w:pStyle w:val="TableParagraph"/>
              <w:spacing w:before="100"/>
              <w:ind w:left="390"/>
            </w:pPr>
            <w:proofErr w:type="spellStart"/>
            <w:r>
              <w:t>Beamer</w:t>
            </w:r>
            <w:proofErr w:type="spellEnd"/>
            <w:r>
              <w:t xml:space="preserve">, </w:t>
            </w:r>
            <w:proofErr w:type="spellStart"/>
            <w:r>
              <w:t>Schülertablet</w:t>
            </w:r>
            <w:proofErr w:type="spellEnd"/>
            <w:r>
              <w:t xml:space="preserve"> (1:1 oder Gruppenarbeit)</w:t>
            </w:r>
          </w:p>
        </w:tc>
      </w:tr>
      <w:tr w:rsidR="00893B9A" w:rsidTr="0068084A">
        <w:trPr>
          <w:trHeight w:val="1973"/>
        </w:trPr>
        <w:tc>
          <w:tcPr>
            <w:tcW w:w="10032" w:type="dxa"/>
            <w:gridSpan w:val="2"/>
            <w:shd w:val="clear" w:color="auto" w:fill="D9D9D9"/>
          </w:tcPr>
          <w:p w:rsidR="00893B9A" w:rsidRDefault="00893B9A" w:rsidP="0068084A">
            <w:pPr>
              <w:pStyle w:val="TableParagraph"/>
              <w:spacing w:before="117"/>
            </w:pPr>
            <w:r>
              <w:rPr>
                <w:b/>
              </w:rPr>
              <w:t>Kurzbeschreibung und Lernziele dieser Methode für den Tablet-Einsatz</w:t>
            </w:r>
            <w:r>
              <w:t>:</w:t>
            </w:r>
          </w:p>
          <w:p w:rsidR="00893B9A" w:rsidRDefault="00893B9A" w:rsidP="0068084A">
            <w:pPr>
              <w:pStyle w:val="TableParagraph"/>
              <w:ind w:right="93"/>
            </w:pPr>
            <w:r>
              <w:t>Brainstorming jeglicher Art zum Beispiel am Beginn einer Lerneinheit. Es gibt einen Unterschied im Funktionalitätsumfang zwischen der kostenfreien und der kostenpflichtigen Version. Allerdings ist im Unterricht keine kostenpflichtige Version notwendig.</w:t>
            </w:r>
          </w:p>
          <w:p w:rsidR="00893B9A" w:rsidRDefault="00893B9A" w:rsidP="0068084A">
            <w:pPr>
              <w:pStyle w:val="TableParagraph"/>
              <w:spacing w:before="121"/>
              <w:ind w:right="527"/>
            </w:pPr>
            <w:r>
              <w:t>Das erstellte Mindmap kann man bei der kostenfreien Version nur durch einen Screenshot in ein anderes Dokument einfügen.</w:t>
            </w:r>
          </w:p>
        </w:tc>
      </w:tr>
    </w:tbl>
    <w:p w:rsidR="00893B9A" w:rsidRDefault="00893B9A" w:rsidP="00893B9A">
      <w:pPr>
        <w:pStyle w:val="Textkrper"/>
        <w:rPr>
          <w:rFonts w:ascii="Times New Roman"/>
          <w:sz w:val="20"/>
        </w:rPr>
      </w:pPr>
    </w:p>
    <w:p w:rsidR="00893B9A" w:rsidRDefault="00893B9A" w:rsidP="00893B9A">
      <w:pPr>
        <w:pStyle w:val="Textkrper"/>
        <w:rPr>
          <w:rFonts w:ascii="Times New Roman"/>
          <w:sz w:val="20"/>
        </w:rPr>
      </w:pPr>
    </w:p>
    <w:p w:rsidR="00893B9A" w:rsidRDefault="00893B9A" w:rsidP="00893B9A">
      <w:pPr>
        <w:pStyle w:val="Textkrper"/>
        <w:spacing w:before="10"/>
        <w:rPr>
          <w:rFonts w:ascii="Times New Roman"/>
          <w:sz w:val="28"/>
        </w:rPr>
      </w:pPr>
    </w:p>
    <w:p w:rsidR="00893B9A" w:rsidRPr="000155D9" w:rsidRDefault="00893B9A" w:rsidP="00893B9A">
      <w:pPr>
        <w:spacing w:before="52"/>
        <w:ind w:left="212"/>
        <w:rPr>
          <w:b/>
          <w:sz w:val="24"/>
        </w:rPr>
      </w:pPr>
      <w:r>
        <w:rPr>
          <w:b/>
          <w:sz w:val="24"/>
        </w:rPr>
        <w:t>Arbeitsauftrag:</w:t>
      </w:r>
    </w:p>
    <w:p w:rsidR="00893B9A" w:rsidRDefault="00893B9A" w:rsidP="00893B9A">
      <w:pPr>
        <w:pStyle w:val="Textkrper"/>
        <w:ind w:left="212" w:right="338"/>
      </w:pPr>
      <w:r>
        <w:t>Überlegen Sie sich ein konkretes Thema, wie Sie diese App in Ihrem naturwissenschaftlichen Unterricht einsetzen können.</w:t>
      </w:r>
    </w:p>
    <w:p w:rsidR="00893B9A" w:rsidRDefault="00893B9A" w:rsidP="00893B9A">
      <w:pPr>
        <w:pStyle w:val="Textkrper"/>
        <w:ind w:left="212" w:right="328"/>
      </w:pPr>
      <w:r>
        <w:t xml:space="preserve">Öffnen Sie in der App „Neues </w:t>
      </w:r>
      <w:proofErr w:type="spellStart"/>
      <w:r>
        <w:t>Mind</w:t>
      </w:r>
      <w:proofErr w:type="spellEnd"/>
      <w:r>
        <w:t xml:space="preserve"> </w:t>
      </w:r>
      <w:proofErr w:type="spellStart"/>
      <w:r>
        <w:t>Map</w:t>
      </w:r>
      <w:proofErr w:type="spellEnd"/>
      <w:r>
        <w:t>“ erstellen (Quadrat mit diagonalem Bleistift). Fügen Sie das zentrale Thema ein, über das Sie ein Brainstorming durchführen wollen. Indem auf das „Plus“ gehen, können Sie neue Verästelungen erzeugen. Über das Symbol Farbpalette (Bildsymbol rechts oben) können Sie Ihren Wunschstil auswählen.</w:t>
      </w:r>
    </w:p>
    <w:p w:rsidR="00893B9A" w:rsidRPr="00893B9A" w:rsidRDefault="00893B9A" w:rsidP="00893B9A">
      <w:pPr>
        <w:tabs>
          <w:tab w:val="left" w:pos="933"/>
        </w:tabs>
        <w:rPr>
          <w:sz w:val="24"/>
          <w:szCs w:val="24"/>
        </w:rPr>
      </w:pPr>
    </w:p>
    <w:sectPr w:rsidR="00893B9A" w:rsidRPr="00893B9A">
      <w:headerReference w:type="default" r:id="rId8"/>
      <w:type w:val="continuous"/>
      <w:pgSz w:w="11910" w:h="16840"/>
      <w:pgMar w:top="640" w:right="74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6B" w:rsidRDefault="00B32D6B" w:rsidP="00B32D6B">
      <w:r>
        <w:separator/>
      </w:r>
    </w:p>
  </w:endnote>
  <w:endnote w:type="continuationSeparator" w:id="0">
    <w:p w:rsidR="00B32D6B" w:rsidRDefault="00B32D6B" w:rsidP="00B3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6B" w:rsidRDefault="00B32D6B" w:rsidP="00B32D6B">
      <w:r>
        <w:separator/>
      </w:r>
    </w:p>
  </w:footnote>
  <w:footnote w:type="continuationSeparator" w:id="0">
    <w:p w:rsidR="00B32D6B" w:rsidRDefault="00B32D6B" w:rsidP="00B3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6B" w:rsidRPr="00F131AC" w:rsidRDefault="00B32D6B" w:rsidP="00B32D6B">
    <w:pPr>
      <w:pStyle w:val="Kopfzeile"/>
      <w:tabs>
        <w:tab w:val="clear" w:pos="4536"/>
        <w:tab w:val="clear" w:pos="9072"/>
        <w:tab w:val="right" w:pos="9921"/>
      </w:tabs>
    </w:pPr>
    <w:r w:rsidRPr="00AF4F14">
      <w:rPr>
        <w:noProof/>
        <w:lang w:bidi="ar-SA"/>
      </w:rPr>
      <mc:AlternateContent>
        <mc:Choice Requires="wpg">
          <w:drawing>
            <wp:anchor distT="0" distB="0" distL="114300" distR="114300" simplePos="0" relativeHeight="251659264" behindDoc="0" locked="0" layoutInCell="1" allowOverlap="1" wp14:anchorId="156D6B47" wp14:editId="21B92D6E">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B32D6B" w:rsidRPr="00E20335" w:rsidRDefault="00B32D6B" w:rsidP="00B32D6B">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48.8pt;margin-top:23.5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B32D6B" w:rsidRPr="00E20335" w:rsidRDefault="00B32D6B" w:rsidP="00B32D6B">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8"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29"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p w:rsidR="00B32D6B" w:rsidRDefault="00B32D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8EE"/>
    <w:multiLevelType w:val="hybridMultilevel"/>
    <w:tmpl w:val="17265E0A"/>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1">
    <w:nsid w:val="57757521"/>
    <w:multiLevelType w:val="hybridMultilevel"/>
    <w:tmpl w:val="916ECFE2"/>
    <w:lvl w:ilvl="0" w:tplc="04070001">
      <w:start w:val="1"/>
      <w:numFmt w:val="bullet"/>
      <w:lvlText w:val=""/>
      <w:lvlJc w:val="left"/>
      <w:pPr>
        <w:ind w:left="932" w:hanging="360"/>
        <w:jc w:val="left"/>
      </w:pPr>
      <w:rPr>
        <w:rFonts w:ascii="Symbol" w:hAnsi="Symbol" w:hint="default"/>
        <w:spacing w:val="-3"/>
        <w:w w:val="100"/>
        <w:sz w:val="24"/>
        <w:szCs w:val="24"/>
        <w:lang w:val="de-DE" w:eastAsia="de-DE" w:bidi="de-DE"/>
      </w:rPr>
    </w:lvl>
    <w:lvl w:ilvl="1" w:tplc="6D84C280">
      <w:numFmt w:val="bullet"/>
      <w:lvlText w:val="•"/>
      <w:lvlJc w:val="left"/>
      <w:pPr>
        <w:ind w:left="1870" w:hanging="360"/>
      </w:pPr>
      <w:rPr>
        <w:rFonts w:hint="default"/>
        <w:lang w:val="de-DE" w:eastAsia="de-DE" w:bidi="de-DE"/>
      </w:rPr>
    </w:lvl>
    <w:lvl w:ilvl="2" w:tplc="3CE0B876">
      <w:numFmt w:val="bullet"/>
      <w:lvlText w:val="•"/>
      <w:lvlJc w:val="left"/>
      <w:pPr>
        <w:ind w:left="2801" w:hanging="360"/>
      </w:pPr>
      <w:rPr>
        <w:rFonts w:hint="default"/>
        <w:lang w:val="de-DE" w:eastAsia="de-DE" w:bidi="de-DE"/>
      </w:rPr>
    </w:lvl>
    <w:lvl w:ilvl="3" w:tplc="0F14EDB4">
      <w:numFmt w:val="bullet"/>
      <w:lvlText w:val="•"/>
      <w:lvlJc w:val="left"/>
      <w:pPr>
        <w:ind w:left="3731" w:hanging="360"/>
      </w:pPr>
      <w:rPr>
        <w:rFonts w:hint="default"/>
        <w:lang w:val="de-DE" w:eastAsia="de-DE" w:bidi="de-DE"/>
      </w:rPr>
    </w:lvl>
    <w:lvl w:ilvl="4" w:tplc="B90CB3EC">
      <w:numFmt w:val="bullet"/>
      <w:lvlText w:val="•"/>
      <w:lvlJc w:val="left"/>
      <w:pPr>
        <w:ind w:left="4662" w:hanging="360"/>
      </w:pPr>
      <w:rPr>
        <w:rFonts w:hint="default"/>
        <w:lang w:val="de-DE" w:eastAsia="de-DE" w:bidi="de-DE"/>
      </w:rPr>
    </w:lvl>
    <w:lvl w:ilvl="5" w:tplc="D62CD4B4">
      <w:numFmt w:val="bullet"/>
      <w:lvlText w:val="•"/>
      <w:lvlJc w:val="left"/>
      <w:pPr>
        <w:ind w:left="5593" w:hanging="360"/>
      </w:pPr>
      <w:rPr>
        <w:rFonts w:hint="default"/>
        <w:lang w:val="de-DE" w:eastAsia="de-DE" w:bidi="de-DE"/>
      </w:rPr>
    </w:lvl>
    <w:lvl w:ilvl="6" w:tplc="8D3CA3F6">
      <w:numFmt w:val="bullet"/>
      <w:lvlText w:val="•"/>
      <w:lvlJc w:val="left"/>
      <w:pPr>
        <w:ind w:left="6523" w:hanging="360"/>
      </w:pPr>
      <w:rPr>
        <w:rFonts w:hint="default"/>
        <w:lang w:val="de-DE" w:eastAsia="de-DE" w:bidi="de-DE"/>
      </w:rPr>
    </w:lvl>
    <w:lvl w:ilvl="7" w:tplc="C66E0A42">
      <w:numFmt w:val="bullet"/>
      <w:lvlText w:val="•"/>
      <w:lvlJc w:val="left"/>
      <w:pPr>
        <w:ind w:left="7454" w:hanging="360"/>
      </w:pPr>
      <w:rPr>
        <w:rFonts w:hint="default"/>
        <w:lang w:val="de-DE" w:eastAsia="de-DE" w:bidi="de-DE"/>
      </w:rPr>
    </w:lvl>
    <w:lvl w:ilvl="8" w:tplc="D7661A30">
      <w:numFmt w:val="bullet"/>
      <w:lvlText w:val="•"/>
      <w:lvlJc w:val="left"/>
      <w:pPr>
        <w:ind w:left="8385" w:hanging="360"/>
      </w:pPr>
      <w:rPr>
        <w:rFonts w:hint="default"/>
        <w:lang w:val="de-DE" w:eastAsia="de-DE" w:bidi="de-DE"/>
      </w:rPr>
    </w:lvl>
  </w:abstractNum>
  <w:abstractNum w:abstractNumId="2">
    <w:nsid w:val="6A951A0A"/>
    <w:multiLevelType w:val="hybridMultilevel"/>
    <w:tmpl w:val="70EC7C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44"/>
    <w:rsid w:val="000D3DFA"/>
    <w:rsid w:val="002048AA"/>
    <w:rsid w:val="002A3FB2"/>
    <w:rsid w:val="003973F5"/>
    <w:rsid w:val="003A6E82"/>
    <w:rsid w:val="004F402C"/>
    <w:rsid w:val="00780BAB"/>
    <w:rsid w:val="00847E54"/>
    <w:rsid w:val="00884867"/>
    <w:rsid w:val="00893B9A"/>
    <w:rsid w:val="008F0C44"/>
    <w:rsid w:val="00A71AEC"/>
    <w:rsid w:val="00B32D6B"/>
    <w:rsid w:val="00CE65D0"/>
    <w:rsid w:val="00D049F2"/>
    <w:rsid w:val="00E22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932" w:hanging="360"/>
    </w:pPr>
  </w:style>
  <w:style w:type="paragraph" w:customStyle="1" w:styleId="TableParagraph">
    <w:name w:val="Table Paragraph"/>
    <w:basedOn w:val="Standard"/>
    <w:uiPriority w:val="1"/>
    <w:qFormat/>
    <w:pPr>
      <w:ind w:left="105"/>
    </w:pPr>
  </w:style>
  <w:style w:type="character" w:styleId="Hyperlink">
    <w:name w:val="Hyperlink"/>
    <w:basedOn w:val="Absatz-Standardschriftart"/>
    <w:uiPriority w:val="99"/>
    <w:unhideWhenUsed/>
    <w:rsid w:val="00E22E31"/>
    <w:rPr>
      <w:color w:val="0000FF" w:themeColor="hyperlink"/>
      <w:u w:val="single"/>
    </w:rPr>
  </w:style>
  <w:style w:type="character" w:customStyle="1" w:styleId="UnresolvedMention">
    <w:name w:val="Unresolved Mention"/>
    <w:basedOn w:val="Absatz-Standardschriftart"/>
    <w:uiPriority w:val="99"/>
    <w:semiHidden/>
    <w:unhideWhenUsed/>
    <w:rsid w:val="00E22E31"/>
    <w:rPr>
      <w:color w:val="808080"/>
      <w:shd w:val="clear" w:color="auto" w:fill="E6E6E6"/>
    </w:rPr>
  </w:style>
  <w:style w:type="paragraph" w:styleId="Kopfzeile">
    <w:name w:val="header"/>
    <w:basedOn w:val="Standard"/>
    <w:link w:val="KopfzeileZchn"/>
    <w:unhideWhenUsed/>
    <w:rsid w:val="00B32D6B"/>
    <w:pPr>
      <w:tabs>
        <w:tab w:val="center" w:pos="4536"/>
        <w:tab w:val="right" w:pos="9072"/>
      </w:tabs>
    </w:pPr>
  </w:style>
  <w:style w:type="character" w:customStyle="1" w:styleId="KopfzeileZchn">
    <w:name w:val="Kopfzeile Zchn"/>
    <w:basedOn w:val="Absatz-Standardschriftart"/>
    <w:link w:val="Kopfzeile"/>
    <w:rsid w:val="00B32D6B"/>
    <w:rPr>
      <w:rFonts w:ascii="Calibri" w:eastAsia="Calibri" w:hAnsi="Calibri" w:cs="Calibri"/>
      <w:lang w:val="de-DE" w:eastAsia="de-DE" w:bidi="de-DE"/>
    </w:rPr>
  </w:style>
  <w:style w:type="paragraph" w:styleId="Fuzeile">
    <w:name w:val="footer"/>
    <w:basedOn w:val="Standard"/>
    <w:link w:val="FuzeileZchn"/>
    <w:uiPriority w:val="99"/>
    <w:unhideWhenUsed/>
    <w:rsid w:val="00B32D6B"/>
    <w:pPr>
      <w:tabs>
        <w:tab w:val="center" w:pos="4536"/>
        <w:tab w:val="right" w:pos="9072"/>
      </w:tabs>
    </w:pPr>
  </w:style>
  <w:style w:type="character" w:customStyle="1" w:styleId="FuzeileZchn">
    <w:name w:val="Fußzeile Zchn"/>
    <w:basedOn w:val="Absatz-Standardschriftart"/>
    <w:link w:val="Fuzeile"/>
    <w:uiPriority w:val="99"/>
    <w:rsid w:val="00B32D6B"/>
    <w:rPr>
      <w:rFonts w:ascii="Calibri" w:eastAsia="Calibri" w:hAnsi="Calibri" w:cs="Calibri"/>
      <w:lang w:val="de-DE" w:eastAsia="de-DE" w:bidi="de-DE"/>
    </w:rPr>
  </w:style>
  <w:style w:type="character" w:customStyle="1" w:styleId="NL-Kopfzeilen-TitelZchn">
    <w:name w:val="NL-Kopfzeilen-Titel Zchn"/>
    <w:basedOn w:val="Absatz-Standardschriftart"/>
    <w:link w:val="NL-Kopfzeilen-Titel"/>
    <w:rsid w:val="00B32D6B"/>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B32D6B"/>
    <w:pPr>
      <w:widowControl/>
      <w:autoSpaceDE/>
      <w:autoSpaceDN/>
      <w:spacing w:line="240" w:lineRule="exact"/>
    </w:pPr>
    <w:rPr>
      <w:rFonts w:ascii="Univers 47 CondensedLight" w:eastAsia="Times New Roman" w:hAnsi="Univers 47 CondensedLigh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932" w:hanging="360"/>
    </w:pPr>
  </w:style>
  <w:style w:type="paragraph" w:customStyle="1" w:styleId="TableParagraph">
    <w:name w:val="Table Paragraph"/>
    <w:basedOn w:val="Standard"/>
    <w:uiPriority w:val="1"/>
    <w:qFormat/>
    <w:pPr>
      <w:ind w:left="105"/>
    </w:pPr>
  </w:style>
  <w:style w:type="character" w:styleId="Hyperlink">
    <w:name w:val="Hyperlink"/>
    <w:basedOn w:val="Absatz-Standardschriftart"/>
    <w:uiPriority w:val="99"/>
    <w:unhideWhenUsed/>
    <w:rsid w:val="00E22E31"/>
    <w:rPr>
      <w:color w:val="0000FF" w:themeColor="hyperlink"/>
      <w:u w:val="single"/>
    </w:rPr>
  </w:style>
  <w:style w:type="character" w:customStyle="1" w:styleId="UnresolvedMention">
    <w:name w:val="Unresolved Mention"/>
    <w:basedOn w:val="Absatz-Standardschriftart"/>
    <w:uiPriority w:val="99"/>
    <w:semiHidden/>
    <w:unhideWhenUsed/>
    <w:rsid w:val="00E22E31"/>
    <w:rPr>
      <w:color w:val="808080"/>
      <w:shd w:val="clear" w:color="auto" w:fill="E6E6E6"/>
    </w:rPr>
  </w:style>
  <w:style w:type="paragraph" w:styleId="Kopfzeile">
    <w:name w:val="header"/>
    <w:basedOn w:val="Standard"/>
    <w:link w:val="KopfzeileZchn"/>
    <w:unhideWhenUsed/>
    <w:rsid w:val="00B32D6B"/>
    <w:pPr>
      <w:tabs>
        <w:tab w:val="center" w:pos="4536"/>
        <w:tab w:val="right" w:pos="9072"/>
      </w:tabs>
    </w:pPr>
  </w:style>
  <w:style w:type="character" w:customStyle="1" w:styleId="KopfzeileZchn">
    <w:name w:val="Kopfzeile Zchn"/>
    <w:basedOn w:val="Absatz-Standardschriftart"/>
    <w:link w:val="Kopfzeile"/>
    <w:rsid w:val="00B32D6B"/>
    <w:rPr>
      <w:rFonts w:ascii="Calibri" w:eastAsia="Calibri" w:hAnsi="Calibri" w:cs="Calibri"/>
      <w:lang w:val="de-DE" w:eastAsia="de-DE" w:bidi="de-DE"/>
    </w:rPr>
  </w:style>
  <w:style w:type="paragraph" w:styleId="Fuzeile">
    <w:name w:val="footer"/>
    <w:basedOn w:val="Standard"/>
    <w:link w:val="FuzeileZchn"/>
    <w:uiPriority w:val="99"/>
    <w:unhideWhenUsed/>
    <w:rsid w:val="00B32D6B"/>
    <w:pPr>
      <w:tabs>
        <w:tab w:val="center" w:pos="4536"/>
        <w:tab w:val="right" w:pos="9072"/>
      </w:tabs>
    </w:pPr>
  </w:style>
  <w:style w:type="character" w:customStyle="1" w:styleId="FuzeileZchn">
    <w:name w:val="Fußzeile Zchn"/>
    <w:basedOn w:val="Absatz-Standardschriftart"/>
    <w:link w:val="Fuzeile"/>
    <w:uiPriority w:val="99"/>
    <w:rsid w:val="00B32D6B"/>
    <w:rPr>
      <w:rFonts w:ascii="Calibri" w:eastAsia="Calibri" w:hAnsi="Calibri" w:cs="Calibri"/>
      <w:lang w:val="de-DE" w:eastAsia="de-DE" w:bidi="de-DE"/>
    </w:rPr>
  </w:style>
  <w:style w:type="character" w:customStyle="1" w:styleId="NL-Kopfzeilen-TitelZchn">
    <w:name w:val="NL-Kopfzeilen-Titel Zchn"/>
    <w:basedOn w:val="Absatz-Standardschriftart"/>
    <w:link w:val="NL-Kopfzeilen-Titel"/>
    <w:rsid w:val="00B32D6B"/>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B32D6B"/>
    <w:pPr>
      <w:widowControl/>
      <w:autoSpaceDE/>
      <w:autoSpaceDN/>
      <w:spacing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KSLoe</dc:creator>
  <cp:lastModifiedBy>Barbian, Markus (LS)</cp:lastModifiedBy>
  <cp:revision>8</cp:revision>
  <cp:lastPrinted>2017-11-22T12:56:00Z</cp:lastPrinted>
  <dcterms:created xsi:type="dcterms:W3CDTF">2017-10-09T11:18:00Z</dcterms:created>
  <dcterms:modified xsi:type="dcterms:W3CDTF">2017-11-22T13:59:00Z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Acrobat PDFMaker 10.1 für Word</vt:lpwstr>
  </property>
  <property fmtid="{D5CDD505-2E9C-101B-9397-08002B2CF9AE}" pid="4" name="LastSaved">
    <vt:filetime>2017-10-08T00:00:00Z</vt:filetime>
  </property>
</Properties>
</file>