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637"/>
        <w:gridCol w:w="9072"/>
      </w:tblGrid>
      <w:tr w:rsidR="00AA3A12" w:rsidRPr="00F76054" w:rsidTr="00823E11">
        <w:trPr>
          <w:cantSplit/>
        </w:trPr>
        <w:tc>
          <w:tcPr>
            <w:tcW w:w="637" w:type="dxa"/>
            <w:shd w:val="clear" w:color="auto" w:fill="D9D9D9" w:themeFill="background1" w:themeFillShade="D9"/>
          </w:tcPr>
          <w:p w:rsidR="00AA3A12" w:rsidRPr="00F76054" w:rsidRDefault="00AA3A12" w:rsidP="004E0766">
            <w:pPr>
              <w:pStyle w:val="Standardeinzug"/>
              <w:ind w:left="0" w:firstLine="0"/>
              <w:rPr>
                <w:b/>
                <w:sz w:val="24"/>
              </w:rPr>
            </w:pPr>
          </w:p>
        </w:tc>
        <w:tc>
          <w:tcPr>
            <w:tcW w:w="9072" w:type="dxa"/>
            <w:shd w:val="clear" w:color="auto" w:fill="D9D9D9" w:themeFill="background1" w:themeFillShade="D9"/>
          </w:tcPr>
          <w:p w:rsidR="00AA3A12" w:rsidRPr="00F76054" w:rsidRDefault="00100FED" w:rsidP="004E0766">
            <w:pPr>
              <w:pStyle w:val="Standardeinzug"/>
              <w:ind w:left="0" w:firstLine="0"/>
              <w:rPr>
                <w:b/>
                <w:sz w:val="24"/>
              </w:rPr>
            </w:pPr>
            <w:r>
              <w:rPr>
                <w:b/>
                <w:sz w:val="24"/>
              </w:rPr>
              <w:t xml:space="preserve">AB 1: </w:t>
            </w:r>
            <w:r w:rsidR="007E6B6D">
              <w:rPr>
                <w:b/>
                <w:sz w:val="24"/>
              </w:rPr>
              <w:t xml:space="preserve">Umbau Fam. Bauer </w:t>
            </w:r>
            <w:r>
              <w:rPr>
                <w:b/>
                <w:sz w:val="24"/>
              </w:rPr>
              <w:t>–</w:t>
            </w:r>
            <w:r w:rsidR="007E6B6D">
              <w:rPr>
                <w:b/>
                <w:sz w:val="24"/>
              </w:rPr>
              <w:t xml:space="preserve"> Yogastudio</w:t>
            </w:r>
            <w:r>
              <w:rPr>
                <w:b/>
                <w:sz w:val="24"/>
              </w:rPr>
              <w:t xml:space="preserve"> / Grundriss</w:t>
            </w:r>
          </w:p>
        </w:tc>
      </w:tr>
      <w:tr w:rsidR="00AA3A12" w:rsidTr="00823E11">
        <w:tc>
          <w:tcPr>
            <w:tcW w:w="637" w:type="dxa"/>
          </w:tcPr>
          <w:p w:rsidR="00AA3A12" w:rsidRDefault="00AA3A12" w:rsidP="004E0766">
            <w:pPr>
              <w:pStyle w:val="Standardeinzug"/>
              <w:ind w:left="0" w:firstLine="0"/>
              <w:rPr>
                <w:sz w:val="24"/>
              </w:rPr>
            </w:pPr>
          </w:p>
        </w:tc>
        <w:tc>
          <w:tcPr>
            <w:tcW w:w="9072" w:type="dxa"/>
          </w:tcPr>
          <w:p w:rsidR="00AA3A12" w:rsidRPr="004E0766" w:rsidRDefault="00AA3A12" w:rsidP="00820585">
            <w:pPr>
              <w:pStyle w:val="Standardeinzug"/>
              <w:ind w:left="0" w:firstLine="0"/>
              <w:rPr>
                <w:sz w:val="24"/>
              </w:rPr>
            </w:pPr>
          </w:p>
        </w:tc>
      </w:tr>
    </w:tbl>
    <w:p w:rsidR="007E6B6D" w:rsidRPr="007E6B6D" w:rsidRDefault="007E6B6D" w:rsidP="007E6B6D">
      <w:pPr>
        <w:ind w:left="0" w:firstLine="0"/>
        <w:outlineLvl w:val="0"/>
        <w:rPr>
          <w:rFonts w:ascii="Calibri" w:hAnsi="Calibri" w:cs="Calibri"/>
          <w:b/>
          <w:bCs/>
          <w:color w:val="1E4E79"/>
          <w:kern w:val="36"/>
          <w:sz w:val="28"/>
          <w:szCs w:val="28"/>
        </w:rPr>
      </w:pPr>
    </w:p>
    <w:p w:rsidR="007E6B6D" w:rsidRPr="007E6B6D" w:rsidRDefault="007E6B6D" w:rsidP="007E6B6D">
      <w:pPr>
        <w:ind w:left="0" w:firstLine="0"/>
        <w:rPr>
          <w:rFonts w:ascii="Calibri" w:hAnsi="Calibri" w:cs="Calibri"/>
          <w:sz w:val="24"/>
          <w:szCs w:val="24"/>
        </w:rPr>
      </w:pPr>
      <w:r w:rsidRPr="007E6B6D">
        <w:rPr>
          <w:rFonts w:ascii="Calibri" w:hAnsi="Calibri" w:cs="Calibri"/>
          <w:sz w:val="24"/>
          <w:szCs w:val="24"/>
        </w:rPr>
        <w:t>Ihr Chef hat einen neuen Auftrag an Land gezogen:</w:t>
      </w:r>
    </w:p>
    <w:p w:rsidR="007E6B6D" w:rsidRPr="007E6B6D" w:rsidRDefault="007E6B6D" w:rsidP="007E6B6D">
      <w:pPr>
        <w:ind w:left="0" w:firstLine="0"/>
        <w:rPr>
          <w:rFonts w:ascii="Calibri" w:hAnsi="Calibri" w:cs="Calibri"/>
          <w:sz w:val="24"/>
          <w:szCs w:val="24"/>
        </w:rPr>
      </w:pPr>
      <w:r w:rsidRPr="007E6B6D">
        <w:rPr>
          <w:rFonts w:ascii="Calibri" w:hAnsi="Calibri" w:cs="Calibri"/>
          <w:sz w:val="24"/>
          <w:szCs w:val="24"/>
        </w:rPr>
        <w:t> </w:t>
      </w:r>
    </w:p>
    <w:p w:rsidR="00B62572" w:rsidRDefault="007E6B6D" w:rsidP="007E6B6D">
      <w:pPr>
        <w:ind w:left="0" w:firstLine="0"/>
        <w:rPr>
          <w:rFonts w:ascii="Calibri" w:hAnsi="Calibri" w:cs="Calibri"/>
          <w:sz w:val="24"/>
          <w:szCs w:val="24"/>
        </w:rPr>
      </w:pPr>
      <w:r w:rsidRPr="007E6B6D">
        <w:rPr>
          <w:rFonts w:ascii="Calibri" w:hAnsi="Calibri" w:cs="Calibri"/>
          <w:sz w:val="24"/>
          <w:szCs w:val="24"/>
        </w:rPr>
        <w:t>Die Kunden Frau und Herr Bauer wollen, nachdem die Kinder ausgezogen sind, ihr Haus umbauen. Frau Bauer träumt von einem kleinen Yogastudio im Erdgeschoss inklusive einem Umkleidebereich mit Waschbecken, Dusche und WC. Im Obergeschoss soll der Wohnbereich mit Wohnzimmer, Küche, Bad und Schlafzimmer weiterhin bestehen</w:t>
      </w:r>
      <w:r w:rsidR="00B62572">
        <w:rPr>
          <w:rFonts w:ascii="Calibri" w:hAnsi="Calibri" w:cs="Calibri"/>
          <w:sz w:val="24"/>
          <w:szCs w:val="24"/>
        </w:rPr>
        <w:t xml:space="preserve"> bleiben</w:t>
      </w:r>
      <w:r w:rsidRPr="007E6B6D">
        <w:rPr>
          <w:rFonts w:ascii="Calibri" w:hAnsi="Calibri" w:cs="Calibri"/>
          <w:sz w:val="24"/>
          <w:szCs w:val="24"/>
        </w:rPr>
        <w:t xml:space="preserve">. Das Bad soll </w:t>
      </w:r>
      <w:proofErr w:type="gramStart"/>
      <w:r w:rsidRPr="007E6B6D">
        <w:rPr>
          <w:rFonts w:ascii="Calibri" w:hAnsi="Calibri" w:cs="Calibri"/>
          <w:sz w:val="24"/>
          <w:szCs w:val="24"/>
        </w:rPr>
        <w:t>neu gestaltet</w:t>
      </w:r>
      <w:proofErr w:type="gramEnd"/>
      <w:r w:rsidRPr="007E6B6D">
        <w:rPr>
          <w:rFonts w:ascii="Calibri" w:hAnsi="Calibri" w:cs="Calibri"/>
          <w:sz w:val="24"/>
          <w:szCs w:val="24"/>
        </w:rPr>
        <w:t xml:space="preserve"> werden.</w:t>
      </w:r>
      <w:r w:rsidR="00B62572">
        <w:rPr>
          <w:rFonts w:ascii="Calibri" w:hAnsi="Calibri" w:cs="Calibri"/>
          <w:sz w:val="24"/>
          <w:szCs w:val="24"/>
        </w:rPr>
        <w:t xml:space="preserve"> </w:t>
      </w:r>
    </w:p>
    <w:p w:rsidR="00B62572" w:rsidRDefault="00B62572" w:rsidP="007E6B6D">
      <w:pPr>
        <w:ind w:left="0" w:firstLine="0"/>
        <w:rPr>
          <w:rFonts w:ascii="Calibri" w:hAnsi="Calibri" w:cs="Calibri"/>
          <w:sz w:val="24"/>
          <w:szCs w:val="24"/>
        </w:rPr>
      </w:pPr>
    </w:p>
    <w:p w:rsidR="007E6B6D" w:rsidRPr="007E6B6D" w:rsidRDefault="007E6B6D" w:rsidP="007E6B6D">
      <w:pPr>
        <w:ind w:left="0" w:firstLine="0"/>
        <w:rPr>
          <w:rFonts w:ascii="Calibri" w:hAnsi="Calibri" w:cs="Calibri"/>
          <w:sz w:val="24"/>
          <w:szCs w:val="24"/>
        </w:rPr>
      </w:pPr>
      <w:r w:rsidRPr="007E6B6D">
        <w:rPr>
          <w:rFonts w:ascii="Calibri" w:hAnsi="Calibri" w:cs="Calibri"/>
          <w:sz w:val="24"/>
          <w:szCs w:val="24"/>
        </w:rPr>
        <w:t xml:space="preserve">Ihr Chef möchte, dass </w:t>
      </w:r>
      <w:r w:rsidR="00771FCC">
        <w:rPr>
          <w:rFonts w:ascii="Calibri" w:hAnsi="Calibri" w:cs="Calibri"/>
          <w:sz w:val="24"/>
          <w:szCs w:val="24"/>
        </w:rPr>
        <w:t>d</w:t>
      </w:r>
      <w:r w:rsidRPr="007E6B6D">
        <w:rPr>
          <w:rFonts w:ascii="Calibri" w:hAnsi="Calibri" w:cs="Calibri"/>
          <w:sz w:val="24"/>
          <w:szCs w:val="24"/>
        </w:rPr>
        <w:t xml:space="preserve">ie </w:t>
      </w:r>
      <w:r w:rsidR="00B62572">
        <w:rPr>
          <w:rFonts w:ascii="Calibri" w:hAnsi="Calibri" w:cs="Calibri"/>
          <w:sz w:val="24"/>
          <w:szCs w:val="24"/>
        </w:rPr>
        <w:t xml:space="preserve">Azubis </w:t>
      </w:r>
      <w:r w:rsidRPr="007E6B6D">
        <w:rPr>
          <w:rFonts w:ascii="Calibri" w:hAnsi="Calibri" w:cs="Calibri"/>
          <w:sz w:val="24"/>
          <w:szCs w:val="24"/>
        </w:rPr>
        <w:t>bei der Planung mitarbeiten.</w:t>
      </w:r>
    </w:p>
    <w:p w:rsidR="00FE3D67" w:rsidRPr="007E6B6D" w:rsidRDefault="00FE3D67" w:rsidP="008074B5">
      <w:pPr>
        <w:rPr>
          <w:sz w:val="24"/>
          <w:szCs w:val="24"/>
        </w:rPr>
      </w:pPr>
    </w:p>
    <w:p w:rsidR="00AC45E5" w:rsidRDefault="007E6B6D" w:rsidP="007E6B6D">
      <w:pPr>
        <w:ind w:left="0" w:firstLine="0"/>
        <w:rPr>
          <w:rFonts w:ascii="Calibri" w:hAnsi="Calibri" w:cs="Calibri"/>
          <w:sz w:val="24"/>
          <w:szCs w:val="24"/>
        </w:rPr>
      </w:pPr>
      <w:r w:rsidRPr="007E6B6D">
        <w:rPr>
          <w:rFonts w:ascii="Calibri" w:hAnsi="Calibri" w:cs="Calibri"/>
          <w:sz w:val="24"/>
          <w:szCs w:val="24"/>
        </w:rPr>
        <w:t xml:space="preserve">Dazu gibt er Ihnen </w:t>
      </w:r>
      <w:r w:rsidR="00B62572">
        <w:rPr>
          <w:rFonts w:ascii="Calibri" w:hAnsi="Calibri" w:cs="Calibri"/>
          <w:sz w:val="24"/>
          <w:szCs w:val="24"/>
        </w:rPr>
        <w:t xml:space="preserve">die </w:t>
      </w:r>
      <w:r w:rsidRPr="007E6B6D">
        <w:rPr>
          <w:rFonts w:ascii="Calibri" w:hAnsi="Calibri" w:cs="Calibri"/>
          <w:sz w:val="24"/>
          <w:szCs w:val="24"/>
        </w:rPr>
        <w:t xml:space="preserve">drei Grundrisse UG, EG und OG aus dem Jahre 1967. Der Architekt hat im EG die Räumlichkeiten für das Studio angepasst. Auch der Wohnbereich im OG wurde </w:t>
      </w:r>
      <w:proofErr w:type="gramStart"/>
      <w:r w:rsidRPr="007E6B6D">
        <w:rPr>
          <w:rFonts w:ascii="Calibri" w:hAnsi="Calibri" w:cs="Calibri"/>
          <w:sz w:val="24"/>
          <w:szCs w:val="24"/>
        </w:rPr>
        <w:t>neu gestaltet</w:t>
      </w:r>
      <w:proofErr w:type="gramEnd"/>
      <w:r w:rsidRPr="007E6B6D">
        <w:rPr>
          <w:rFonts w:ascii="Calibri" w:hAnsi="Calibri" w:cs="Calibri"/>
          <w:sz w:val="24"/>
          <w:szCs w:val="24"/>
        </w:rPr>
        <w:t xml:space="preserve">. </w:t>
      </w:r>
    </w:p>
    <w:p w:rsidR="00AC45E5" w:rsidRDefault="00AC45E5" w:rsidP="007E6B6D">
      <w:pPr>
        <w:ind w:left="0" w:firstLine="0"/>
        <w:rPr>
          <w:rFonts w:ascii="Calibri" w:hAnsi="Calibri" w:cs="Calibri"/>
          <w:sz w:val="24"/>
          <w:szCs w:val="24"/>
        </w:rPr>
      </w:pPr>
    </w:p>
    <w:p w:rsidR="007E6B6D" w:rsidRPr="007E6B6D" w:rsidRDefault="007E6B6D" w:rsidP="007E6B6D">
      <w:pPr>
        <w:ind w:left="0" w:firstLine="0"/>
        <w:rPr>
          <w:rFonts w:ascii="Calibri" w:hAnsi="Calibri" w:cs="Calibri"/>
          <w:sz w:val="24"/>
          <w:szCs w:val="24"/>
        </w:rPr>
      </w:pPr>
      <w:r w:rsidRPr="007E6B6D">
        <w:rPr>
          <w:rFonts w:ascii="Calibri" w:hAnsi="Calibri" w:cs="Calibri"/>
          <w:b/>
          <w:bCs/>
          <w:sz w:val="24"/>
          <w:szCs w:val="24"/>
        </w:rPr>
        <w:t>Aufgabe</w:t>
      </w:r>
      <w:r>
        <w:rPr>
          <w:rFonts w:ascii="Calibri" w:hAnsi="Calibri" w:cs="Calibri"/>
          <w:b/>
          <w:bCs/>
          <w:sz w:val="24"/>
          <w:szCs w:val="24"/>
        </w:rPr>
        <w:t xml:space="preserve"> 1</w:t>
      </w:r>
      <w:r w:rsidRPr="007E6B6D">
        <w:rPr>
          <w:rFonts w:ascii="Calibri" w:hAnsi="Calibri" w:cs="Calibri"/>
          <w:b/>
          <w:bCs/>
          <w:sz w:val="24"/>
          <w:szCs w:val="24"/>
        </w:rPr>
        <w:t>:</w:t>
      </w:r>
      <w:r w:rsidRPr="007E6B6D">
        <w:rPr>
          <w:rFonts w:ascii="Calibri" w:hAnsi="Calibri" w:cs="Calibri"/>
          <w:sz w:val="24"/>
          <w:szCs w:val="24"/>
        </w:rPr>
        <w:t xml:space="preserve"> Zeichnen Sie die Kalt- und Warmwasserleitungen </w:t>
      </w:r>
      <w:r w:rsidR="001F2565">
        <w:rPr>
          <w:rFonts w:ascii="Calibri" w:hAnsi="Calibri" w:cs="Calibri"/>
          <w:sz w:val="24"/>
          <w:szCs w:val="24"/>
        </w:rPr>
        <w:t xml:space="preserve">(Zirkulationsleitung wird nicht berücksichtigt) </w:t>
      </w:r>
      <w:r w:rsidRPr="007E6B6D">
        <w:rPr>
          <w:rFonts w:ascii="Calibri" w:hAnsi="Calibri" w:cs="Calibri"/>
          <w:sz w:val="24"/>
          <w:szCs w:val="24"/>
        </w:rPr>
        <w:t xml:space="preserve">mit den schuleigenen Farben </w:t>
      </w:r>
      <w:r w:rsidR="00F3562D">
        <w:rPr>
          <w:rFonts w:ascii="Calibri" w:hAnsi="Calibri" w:cs="Calibri"/>
          <w:sz w:val="24"/>
          <w:szCs w:val="24"/>
        </w:rPr>
        <w:t>ein</w:t>
      </w:r>
      <w:r w:rsidRPr="007E6B6D">
        <w:rPr>
          <w:rFonts w:ascii="Calibri" w:hAnsi="Calibri" w:cs="Calibri"/>
          <w:sz w:val="24"/>
          <w:szCs w:val="24"/>
        </w:rPr>
        <w:t>.</w:t>
      </w:r>
      <w:r w:rsidR="00F3562D">
        <w:rPr>
          <w:rFonts w:ascii="Calibri" w:hAnsi="Calibri" w:cs="Calibri"/>
          <w:sz w:val="24"/>
          <w:szCs w:val="24"/>
        </w:rPr>
        <w:t xml:space="preserve"> Es müssen alle </w:t>
      </w:r>
      <w:r w:rsidRPr="007E6B6D">
        <w:rPr>
          <w:rFonts w:ascii="Calibri" w:hAnsi="Calibri" w:cs="Calibri"/>
          <w:sz w:val="24"/>
          <w:szCs w:val="24"/>
        </w:rPr>
        <w:t>sanitären Objekte</w:t>
      </w:r>
      <w:r w:rsidR="00F3562D">
        <w:rPr>
          <w:rFonts w:ascii="Calibri" w:hAnsi="Calibri" w:cs="Calibri"/>
          <w:sz w:val="24"/>
          <w:szCs w:val="24"/>
        </w:rPr>
        <w:t xml:space="preserve"> </w:t>
      </w:r>
      <w:r w:rsidR="00F3562D" w:rsidRPr="007E6B6D">
        <w:rPr>
          <w:rFonts w:ascii="Calibri" w:hAnsi="Calibri" w:cs="Calibri"/>
          <w:sz w:val="24"/>
          <w:szCs w:val="24"/>
        </w:rPr>
        <w:t>(blau)</w:t>
      </w:r>
      <w:r w:rsidR="00F3562D">
        <w:rPr>
          <w:rFonts w:ascii="Calibri" w:hAnsi="Calibri" w:cs="Calibri"/>
          <w:sz w:val="24"/>
          <w:szCs w:val="24"/>
        </w:rPr>
        <w:t xml:space="preserve"> angeschlossen werden.</w:t>
      </w:r>
    </w:p>
    <w:p w:rsidR="007E6B6D" w:rsidRPr="007E6B6D" w:rsidRDefault="007E6B6D" w:rsidP="008074B5">
      <w:pPr>
        <w:rPr>
          <w:sz w:val="24"/>
          <w:szCs w:val="24"/>
        </w:rPr>
      </w:pPr>
    </w:p>
    <w:p w:rsidR="00B14782" w:rsidRDefault="007E6B6D" w:rsidP="00E453C9">
      <w:pPr>
        <w:rPr>
          <w:b/>
          <w:bCs/>
          <w:sz w:val="24"/>
          <w:szCs w:val="24"/>
        </w:rPr>
      </w:pPr>
      <w:r w:rsidRPr="007E6B6D">
        <w:rPr>
          <w:b/>
          <w:bCs/>
          <w:sz w:val="24"/>
          <w:szCs w:val="24"/>
        </w:rPr>
        <w:t>Grundrisse</w:t>
      </w:r>
      <w:r>
        <w:rPr>
          <w:b/>
          <w:bCs/>
          <w:sz w:val="24"/>
          <w:szCs w:val="24"/>
        </w:rPr>
        <w:t xml:space="preserve">: </w:t>
      </w: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r>
        <w:rPr>
          <w:noProof/>
        </w:rPr>
        <w:lastRenderedPageBreak/>
        <w:drawing>
          <wp:inline distT="0" distB="0" distL="0" distR="0" wp14:anchorId="27179A05" wp14:editId="2C3058E3">
            <wp:extent cx="6480175" cy="57562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175" cy="5756275"/>
                    </a:xfrm>
                    <a:prstGeom prst="rect">
                      <a:avLst/>
                    </a:prstGeom>
                  </pic:spPr>
                </pic:pic>
              </a:graphicData>
            </a:graphic>
          </wp:inline>
        </w:drawing>
      </w: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B14782">
      <w:pPr>
        <w:ind w:left="0" w:firstLine="0"/>
        <w:rPr>
          <w:b/>
          <w:bCs/>
          <w:sz w:val="24"/>
          <w:szCs w:val="24"/>
        </w:rPr>
      </w:pPr>
    </w:p>
    <w:p w:rsidR="00B14782" w:rsidRDefault="00B14782" w:rsidP="00B14782">
      <w:pPr>
        <w:ind w:left="0" w:firstLine="0"/>
        <w:rPr>
          <w:b/>
          <w:bCs/>
          <w:sz w:val="24"/>
          <w:szCs w:val="24"/>
        </w:rPr>
      </w:pPr>
    </w:p>
    <w:p w:rsidR="00B14782" w:rsidRDefault="00B14782" w:rsidP="00B14782">
      <w:pPr>
        <w:ind w:left="0" w:firstLine="0"/>
        <w:rPr>
          <w:b/>
          <w:bCs/>
          <w:sz w:val="24"/>
          <w:szCs w:val="24"/>
        </w:rPr>
      </w:pPr>
    </w:p>
    <w:p w:rsidR="00B14782" w:rsidRDefault="00B14782" w:rsidP="00B14782">
      <w:pPr>
        <w:ind w:left="0" w:firstLine="0"/>
        <w:rPr>
          <w:b/>
          <w:bCs/>
          <w:sz w:val="24"/>
          <w:szCs w:val="24"/>
        </w:rPr>
      </w:pPr>
    </w:p>
    <w:p w:rsidR="00B14782" w:rsidRDefault="00B14782" w:rsidP="00B14782">
      <w:pPr>
        <w:ind w:left="0" w:firstLine="0"/>
        <w:rPr>
          <w:b/>
          <w:bCs/>
          <w:sz w:val="24"/>
          <w:szCs w:val="24"/>
        </w:rPr>
      </w:pPr>
    </w:p>
    <w:p w:rsidR="00B14782" w:rsidRDefault="00B14782" w:rsidP="00B14782">
      <w:pPr>
        <w:ind w:left="0" w:firstLine="0"/>
        <w:rPr>
          <w:b/>
          <w:bCs/>
          <w:sz w:val="24"/>
          <w:szCs w:val="24"/>
        </w:rPr>
      </w:pPr>
    </w:p>
    <w:p w:rsidR="00B14782" w:rsidRDefault="00B14782" w:rsidP="00B14782">
      <w:pPr>
        <w:ind w:left="0" w:firstLine="0"/>
        <w:rPr>
          <w:b/>
          <w:bCs/>
          <w:sz w:val="24"/>
          <w:szCs w:val="24"/>
        </w:rPr>
      </w:pPr>
    </w:p>
    <w:p w:rsidR="00B14782" w:rsidRDefault="00B14782" w:rsidP="008074B5">
      <w:pPr>
        <w:rPr>
          <w:b/>
          <w:bCs/>
          <w:sz w:val="24"/>
          <w:szCs w:val="24"/>
        </w:rPr>
      </w:pPr>
      <w:r>
        <w:rPr>
          <w:noProof/>
        </w:rPr>
        <w:drawing>
          <wp:inline distT="0" distB="0" distL="0" distR="0" wp14:anchorId="254C6A1D" wp14:editId="2B15A813">
            <wp:extent cx="6480175" cy="5763895"/>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5763895"/>
                    </a:xfrm>
                    <a:prstGeom prst="rect">
                      <a:avLst/>
                    </a:prstGeom>
                  </pic:spPr>
                </pic:pic>
              </a:graphicData>
            </a:graphic>
          </wp:inline>
        </w:drawing>
      </w: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B14782" w:rsidRDefault="00B14782" w:rsidP="008074B5">
      <w:pPr>
        <w:rPr>
          <w:b/>
          <w:bCs/>
          <w:sz w:val="24"/>
          <w:szCs w:val="24"/>
        </w:rPr>
      </w:pPr>
    </w:p>
    <w:p w:rsidR="007E6B6D" w:rsidRDefault="007E6B6D" w:rsidP="008074B5">
      <w:pPr>
        <w:rPr>
          <w:b/>
          <w:bCs/>
          <w:sz w:val="24"/>
          <w:szCs w:val="24"/>
        </w:rPr>
      </w:pPr>
    </w:p>
    <w:p w:rsidR="007E6B6D" w:rsidRDefault="007E6B6D">
      <w:pPr>
        <w:spacing w:after="200" w:line="276" w:lineRule="auto"/>
        <w:ind w:left="0" w:firstLine="0"/>
        <w:rPr>
          <w:b/>
          <w:bCs/>
          <w:sz w:val="24"/>
          <w:szCs w:val="24"/>
        </w:rPr>
      </w:pPr>
      <w:r>
        <w:rPr>
          <w:b/>
          <w:bCs/>
          <w:sz w:val="24"/>
          <w:szCs w:val="24"/>
        </w:rPr>
        <w:br w:type="page"/>
      </w:r>
    </w:p>
    <w:p w:rsidR="00B14782" w:rsidRDefault="00B14782">
      <w:pPr>
        <w:spacing w:after="200" w:line="276" w:lineRule="auto"/>
        <w:ind w:left="0" w:firstLine="0"/>
        <w:rPr>
          <w:b/>
          <w:bCs/>
          <w:sz w:val="24"/>
          <w:szCs w:val="24"/>
        </w:rPr>
      </w:pPr>
    </w:p>
    <w:p w:rsidR="007E6B6D" w:rsidRDefault="00B14782">
      <w:pPr>
        <w:spacing w:after="200" w:line="276" w:lineRule="auto"/>
        <w:ind w:left="0" w:firstLine="0"/>
        <w:rPr>
          <w:b/>
          <w:bCs/>
          <w:sz w:val="24"/>
          <w:szCs w:val="24"/>
        </w:rPr>
      </w:pPr>
      <w:r>
        <w:rPr>
          <w:noProof/>
        </w:rPr>
        <w:drawing>
          <wp:inline distT="0" distB="0" distL="0" distR="0" wp14:anchorId="602C17F3" wp14:editId="169FB081">
            <wp:extent cx="6480175" cy="5485765"/>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5485765"/>
                    </a:xfrm>
                    <a:prstGeom prst="rect">
                      <a:avLst/>
                    </a:prstGeom>
                  </pic:spPr>
                </pic:pic>
              </a:graphicData>
            </a:graphic>
          </wp:inline>
        </w:drawing>
      </w:r>
    </w:p>
    <w:p w:rsidR="00771FCC" w:rsidRPr="00771FCC" w:rsidRDefault="00771FCC" w:rsidP="00771FCC">
      <w:pPr>
        <w:spacing w:after="200" w:line="276" w:lineRule="auto"/>
        <w:ind w:left="0" w:firstLine="708"/>
        <w:rPr>
          <w:sz w:val="24"/>
          <w:szCs w:val="24"/>
        </w:rPr>
      </w:pPr>
      <w:r>
        <w:rPr>
          <w:sz w:val="24"/>
          <w:szCs w:val="24"/>
        </w:rPr>
        <w:t>(Quelle: Schule)</w:t>
      </w:r>
    </w:p>
    <w:sectPr w:rsidR="00771FCC" w:rsidRPr="00771FCC" w:rsidSect="002563F0">
      <w:headerReference w:type="even" r:id="rId10"/>
      <w:headerReference w:type="default" r:id="rId11"/>
      <w:footerReference w:type="even" r:id="rId12"/>
      <w:footerReference w:type="default" r:id="rId13"/>
      <w:headerReference w:type="first" r:id="rId14"/>
      <w:footerReference w:type="first" r:id="rId15"/>
      <w:pgSz w:w="11906" w:h="16838" w:code="9"/>
      <w:pgMar w:top="851" w:right="567"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3204" w:rsidRDefault="003F3204" w:rsidP="00823AE7">
      <w:r>
        <w:separator/>
      </w:r>
    </w:p>
  </w:endnote>
  <w:endnote w:type="continuationSeparator" w:id="0">
    <w:p w:rsidR="003F3204" w:rsidRDefault="003F3204" w:rsidP="0082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19988332"/>
      <w:docPartObj>
        <w:docPartGallery w:val="Page Numbers (Bottom of Page)"/>
        <w:docPartUnique/>
      </w:docPartObj>
    </w:sdtPr>
    <w:sdtEndPr>
      <w:rPr>
        <w:rStyle w:val="Seitenzahl"/>
      </w:rPr>
    </w:sdtEndPr>
    <w:sdtContent>
      <w:p w:rsidR="005824DA" w:rsidRDefault="005824DA" w:rsidP="004342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5824DA" w:rsidRDefault="005824DA" w:rsidP="005824D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70768147"/>
      <w:docPartObj>
        <w:docPartGallery w:val="Page Numbers (Bottom of Page)"/>
        <w:docPartUnique/>
      </w:docPartObj>
    </w:sdtPr>
    <w:sdtEndPr>
      <w:rPr>
        <w:rStyle w:val="Seitenzahl"/>
      </w:rPr>
    </w:sdtEndPr>
    <w:sdtContent>
      <w:p w:rsidR="005824DA" w:rsidRDefault="005824DA" w:rsidP="001F2565">
        <w:pPr>
          <w:pStyle w:val="Fuzeile"/>
          <w:framePr w:wrap="none" w:vAnchor="text" w:hAnchor="page" w:x="8933" w:y="33"/>
          <w:rPr>
            <w:rStyle w:val="Seitenzahl"/>
          </w:rPr>
        </w:pPr>
        <w:r w:rsidRPr="00F312C2">
          <w:rPr>
            <w:rStyle w:val="Seitenzahl"/>
            <w:sz w:val="32"/>
            <w:szCs w:val="32"/>
          </w:rPr>
          <w:fldChar w:fldCharType="begin"/>
        </w:r>
        <w:r w:rsidRPr="00F312C2">
          <w:rPr>
            <w:rStyle w:val="Seitenzahl"/>
            <w:sz w:val="32"/>
            <w:szCs w:val="32"/>
          </w:rPr>
          <w:instrText xml:space="preserve"> PAGE </w:instrText>
        </w:r>
        <w:r w:rsidRPr="00F312C2">
          <w:rPr>
            <w:rStyle w:val="Seitenzahl"/>
            <w:sz w:val="32"/>
            <w:szCs w:val="32"/>
          </w:rPr>
          <w:fldChar w:fldCharType="separate"/>
        </w:r>
        <w:r w:rsidRPr="00F312C2">
          <w:rPr>
            <w:rStyle w:val="Seitenzahl"/>
            <w:noProof/>
            <w:sz w:val="32"/>
            <w:szCs w:val="32"/>
          </w:rPr>
          <w:t>1</w:t>
        </w:r>
        <w:r w:rsidRPr="00F312C2">
          <w:rPr>
            <w:rStyle w:val="Seitenzahl"/>
            <w:sz w:val="32"/>
            <w:szCs w:val="32"/>
          </w:rPr>
          <w:fldChar w:fldCharType="end"/>
        </w:r>
      </w:p>
    </w:sdtContent>
  </w:sdt>
  <w:tbl>
    <w:tblPr>
      <w:tblStyle w:val="Tabellenraster"/>
      <w:tblW w:w="10207"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2303"/>
      <w:gridCol w:w="2982"/>
    </w:tblGrid>
    <w:tr w:rsidR="00AD57A9" w:rsidTr="00484ADB">
      <w:trPr>
        <w:trHeight w:val="421"/>
      </w:trPr>
      <w:tc>
        <w:tcPr>
          <w:tcW w:w="4922" w:type="dxa"/>
        </w:tcPr>
        <w:p w:rsidR="00AD57A9" w:rsidRPr="00C6788D" w:rsidRDefault="00AD57A9" w:rsidP="005824DA">
          <w:pPr>
            <w:pStyle w:val="Fuzeile"/>
            <w:ind w:right="360"/>
            <w:jc w:val="center"/>
            <w:rPr>
              <w:sz w:val="10"/>
              <w:szCs w:val="10"/>
            </w:rPr>
          </w:pPr>
        </w:p>
      </w:tc>
      <w:tc>
        <w:tcPr>
          <w:tcW w:w="2303" w:type="dxa"/>
        </w:tcPr>
        <w:p w:rsidR="00AD57A9" w:rsidRDefault="00AD57A9">
          <w:pPr>
            <w:pStyle w:val="Fuzeile"/>
          </w:pPr>
        </w:p>
      </w:tc>
      <w:tc>
        <w:tcPr>
          <w:tcW w:w="2982" w:type="dxa"/>
        </w:tcPr>
        <w:p w:rsidR="00AD57A9" w:rsidRPr="008C617B" w:rsidRDefault="008C617B">
          <w:pPr>
            <w:pStyle w:val="Fuzeile"/>
            <w:rPr>
              <w:sz w:val="28"/>
              <w:szCs w:val="28"/>
            </w:rPr>
          </w:pPr>
          <w:r w:rsidRPr="008C617B">
            <w:rPr>
              <w:sz w:val="28"/>
              <w:szCs w:val="28"/>
            </w:rPr>
            <w:t>Seite:</w:t>
          </w:r>
          <w:r w:rsidR="00AD57A9" w:rsidRPr="008C617B">
            <w:rPr>
              <w:sz w:val="28"/>
              <w:szCs w:val="28"/>
            </w:rPr>
            <w:t xml:space="preserve">  </w:t>
          </w:r>
        </w:p>
      </w:tc>
    </w:tr>
  </w:tbl>
  <w:p w:rsidR="00AD57A9" w:rsidRDefault="00AD57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244B" w:rsidRDefault="003424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3204" w:rsidRDefault="003F3204" w:rsidP="00823AE7">
      <w:r>
        <w:separator/>
      </w:r>
    </w:p>
  </w:footnote>
  <w:footnote w:type="continuationSeparator" w:id="0">
    <w:p w:rsidR="003F3204" w:rsidRDefault="003F3204" w:rsidP="00823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244B" w:rsidRDefault="003424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4557"/>
      <w:gridCol w:w="2738"/>
    </w:tblGrid>
    <w:tr w:rsidR="00AD57A9" w:rsidTr="00823AE7">
      <w:tc>
        <w:tcPr>
          <w:tcW w:w="2452" w:type="dxa"/>
          <w:vMerge w:val="restart"/>
        </w:tcPr>
        <w:p w:rsidR="00AD57A9" w:rsidRDefault="00AD57A9">
          <w:pPr>
            <w:pStyle w:val="Kopfzeile"/>
          </w:pPr>
        </w:p>
      </w:tc>
      <w:tc>
        <w:tcPr>
          <w:tcW w:w="4557" w:type="dxa"/>
        </w:tcPr>
        <w:p w:rsidR="00AD57A9" w:rsidRDefault="00AD57A9" w:rsidP="00823AE7">
          <w:pPr>
            <w:pStyle w:val="Kopfzeile"/>
            <w:jc w:val="center"/>
          </w:pPr>
          <w:r>
            <w:t>Berufsfachliche Kompetenz</w:t>
          </w:r>
        </w:p>
      </w:tc>
      <w:tc>
        <w:tcPr>
          <w:tcW w:w="2738" w:type="dxa"/>
        </w:tcPr>
        <w:p w:rsidR="00AD57A9" w:rsidRDefault="00AD57A9" w:rsidP="008C617B">
          <w:pPr>
            <w:pStyle w:val="Kopfzeile"/>
          </w:pPr>
          <w:r>
            <w:t xml:space="preserve">Datum: </w:t>
          </w:r>
        </w:p>
      </w:tc>
    </w:tr>
    <w:tr w:rsidR="00AD57A9" w:rsidTr="00823AE7">
      <w:tc>
        <w:tcPr>
          <w:tcW w:w="2452" w:type="dxa"/>
          <w:vMerge/>
        </w:tcPr>
        <w:p w:rsidR="00AD57A9" w:rsidRDefault="00AD57A9">
          <w:pPr>
            <w:pStyle w:val="Kopfzeile"/>
          </w:pPr>
        </w:p>
      </w:tc>
      <w:tc>
        <w:tcPr>
          <w:tcW w:w="4557" w:type="dxa"/>
          <w:vMerge w:val="restart"/>
          <w:vAlign w:val="center"/>
        </w:tcPr>
        <w:p w:rsidR="00AD57A9" w:rsidRPr="00823AE7" w:rsidRDefault="001B5B27" w:rsidP="00823AE7">
          <w:pPr>
            <w:pStyle w:val="Kopfzeile"/>
            <w:jc w:val="center"/>
            <w:rPr>
              <w:sz w:val="36"/>
              <w:szCs w:val="36"/>
            </w:rPr>
          </w:pPr>
          <w:r>
            <w:rPr>
              <w:sz w:val="36"/>
              <w:szCs w:val="36"/>
            </w:rPr>
            <w:t>Trinkwasserhygiene</w:t>
          </w:r>
        </w:p>
      </w:tc>
      <w:tc>
        <w:tcPr>
          <w:tcW w:w="2738" w:type="dxa"/>
        </w:tcPr>
        <w:p w:rsidR="00AD57A9" w:rsidRDefault="00AD57A9" w:rsidP="008C617B">
          <w:pPr>
            <w:pStyle w:val="Kopfzeile"/>
          </w:pPr>
          <w:r>
            <w:t xml:space="preserve">Klasse:  </w:t>
          </w:r>
        </w:p>
      </w:tc>
    </w:tr>
    <w:tr w:rsidR="00AD57A9" w:rsidTr="00823AE7">
      <w:tc>
        <w:tcPr>
          <w:tcW w:w="2452" w:type="dxa"/>
        </w:tcPr>
        <w:p w:rsidR="00AD57A9" w:rsidRDefault="00AD57A9" w:rsidP="00823AE7">
          <w:pPr>
            <w:pStyle w:val="Kopfzeile"/>
            <w:jc w:val="center"/>
          </w:pPr>
        </w:p>
      </w:tc>
      <w:tc>
        <w:tcPr>
          <w:tcW w:w="4557" w:type="dxa"/>
          <w:vMerge/>
        </w:tcPr>
        <w:p w:rsidR="00AD57A9" w:rsidRDefault="00AD57A9">
          <w:pPr>
            <w:pStyle w:val="Kopfzeile"/>
          </w:pPr>
        </w:p>
      </w:tc>
      <w:tc>
        <w:tcPr>
          <w:tcW w:w="2738" w:type="dxa"/>
          <w:vMerge w:val="restart"/>
        </w:tcPr>
        <w:p w:rsidR="00AD57A9" w:rsidRDefault="006A32C2" w:rsidP="00823AE7">
          <w:pPr>
            <w:pStyle w:val="Kopfzeile"/>
          </w:pPr>
          <w:r>
            <w:t>Name</w:t>
          </w:r>
          <w:r w:rsidR="00AD57A9">
            <w:t>:</w:t>
          </w:r>
        </w:p>
      </w:tc>
    </w:tr>
    <w:tr w:rsidR="008C617B" w:rsidTr="001F68F9">
      <w:tc>
        <w:tcPr>
          <w:tcW w:w="2452" w:type="dxa"/>
        </w:tcPr>
        <w:p w:rsidR="008C617B" w:rsidRPr="0072511A" w:rsidRDefault="008C617B" w:rsidP="00823AE7">
          <w:pPr>
            <w:pStyle w:val="Kopfzeile"/>
            <w:jc w:val="center"/>
            <w:rPr>
              <w:sz w:val="18"/>
              <w:szCs w:val="18"/>
            </w:rPr>
          </w:pPr>
        </w:p>
      </w:tc>
      <w:tc>
        <w:tcPr>
          <w:tcW w:w="4557" w:type="dxa"/>
        </w:tcPr>
        <w:p w:rsidR="008C617B" w:rsidRPr="008C617B" w:rsidRDefault="00BE7449" w:rsidP="00DB22B3">
          <w:pPr>
            <w:pStyle w:val="Kopfzeile"/>
            <w:rPr>
              <w:sz w:val="16"/>
              <w:szCs w:val="16"/>
            </w:rPr>
          </w:pPr>
          <w:r>
            <w:rPr>
              <w:sz w:val="16"/>
              <w:szCs w:val="16"/>
            </w:rPr>
            <w:t xml:space="preserve">BT </w:t>
          </w:r>
          <w:r w:rsidR="00823E11">
            <w:rPr>
              <w:sz w:val="16"/>
              <w:szCs w:val="16"/>
            </w:rPr>
            <w:t xml:space="preserve">– </w:t>
          </w:r>
          <w:r w:rsidR="00DB22B3">
            <w:rPr>
              <w:sz w:val="16"/>
              <w:szCs w:val="16"/>
            </w:rPr>
            <w:t>Lernfeld</w:t>
          </w:r>
          <w:r w:rsidR="008C617B" w:rsidRPr="008C617B">
            <w:rPr>
              <w:sz w:val="16"/>
              <w:szCs w:val="16"/>
            </w:rPr>
            <w:t xml:space="preserve"> </w:t>
          </w:r>
          <w:r w:rsidR="001B5B27">
            <w:rPr>
              <w:sz w:val="16"/>
              <w:szCs w:val="16"/>
            </w:rPr>
            <w:t>05</w:t>
          </w:r>
        </w:p>
      </w:tc>
      <w:tc>
        <w:tcPr>
          <w:tcW w:w="2738" w:type="dxa"/>
          <w:vMerge/>
        </w:tcPr>
        <w:p w:rsidR="008C617B" w:rsidRDefault="008C617B">
          <w:pPr>
            <w:pStyle w:val="Kopfzeile"/>
          </w:pPr>
        </w:p>
      </w:tc>
    </w:tr>
  </w:tbl>
  <w:p w:rsidR="00BB4DAD" w:rsidRDefault="00BB4DAD" w:rsidP="00BB4DAD">
    <w:pPr>
      <w:pStyle w:val="Kopfzeile"/>
      <w:pBdr>
        <w:top w:val="single" w:sz="4" w:space="1" w:color="auto"/>
      </w:pBdr>
    </w:pPr>
    <w:r w:rsidRPr="00BB4DAD">
      <w:rPr>
        <w:b/>
      </w:rPr>
      <w:t>Methode</w:t>
    </w:r>
    <w:r>
      <w:t>:</w:t>
    </w:r>
    <w:r w:rsidR="008D0C33">
      <w:t xml:space="preserve"> </w:t>
    </w:r>
    <w:r w:rsidR="002D4800">
      <w:t>Einzelarbeit</w:t>
    </w:r>
    <w:r w:rsidR="00BE7449">
      <w:tab/>
      <w:t xml:space="preserve"> </w:t>
    </w:r>
    <w:r w:rsidR="008D0C33">
      <w:t xml:space="preserve">                 </w:t>
    </w:r>
    <w:r w:rsidRPr="00BB4DAD">
      <w:rPr>
        <w:b/>
      </w:rPr>
      <w:t>Zeit</w:t>
    </w:r>
    <w:r>
      <w:t xml:space="preserve">: </w:t>
    </w:r>
    <w:r w:rsidR="005824DA">
      <w:t>6</w:t>
    </w:r>
    <w:r w:rsidR="008D0C33">
      <w:t xml:space="preserve"> Minuten</w:t>
    </w:r>
  </w:p>
  <w:p w:rsidR="00BB4DAD" w:rsidRDefault="00BB4DAD" w:rsidP="00BB4DAD">
    <w:pPr>
      <w:pStyle w:val="TabellenInhalt"/>
      <w:pBdr>
        <w:bottom w:val="single" w:sz="4" w:space="1" w:color="auto"/>
      </w:pBdr>
    </w:pPr>
    <w:r w:rsidRPr="00BB4DAD">
      <w:rPr>
        <w:rFonts w:asciiTheme="minorHAnsi" w:eastAsiaTheme="minorHAnsi" w:hAnsiTheme="minorHAnsi" w:cstheme="minorBidi"/>
        <w:b/>
        <w:kern w:val="0"/>
        <w:sz w:val="22"/>
        <w:szCs w:val="22"/>
        <w:lang w:eastAsia="en-US"/>
      </w:rPr>
      <w:t>Hilfsmittel</w:t>
    </w:r>
    <w:r>
      <w:rPr>
        <w:rFonts w:asciiTheme="minorHAnsi" w:eastAsiaTheme="minorHAnsi" w:hAnsiTheme="minorHAnsi" w:cstheme="minorBidi"/>
        <w:kern w:val="0"/>
        <w:sz w:val="22"/>
        <w:szCs w:val="22"/>
        <w:lang w:eastAsia="en-US"/>
      </w:rPr>
      <w:t xml:space="preserve">: </w:t>
    </w:r>
    <w:r w:rsidR="008D0C33">
      <w:rPr>
        <w:rFonts w:asciiTheme="minorHAnsi" w:eastAsiaTheme="minorHAnsi" w:hAnsiTheme="minorHAnsi" w:cstheme="minorBidi"/>
        <w:kern w:val="0"/>
        <w:sz w:val="22"/>
        <w:szCs w:val="22"/>
        <w:lang w:eastAsia="en-US"/>
      </w:rPr>
      <w:t xml:space="preserve"> </w:t>
    </w:r>
    <w:r w:rsidR="009B346D">
      <w:rPr>
        <w:rFonts w:asciiTheme="minorHAnsi" w:eastAsiaTheme="minorHAnsi" w:hAnsiTheme="minorHAnsi" w:cstheme="minorBidi"/>
        <w:kern w:val="0"/>
        <w:sz w:val="22"/>
        <w:szCs w:val="22"/>
        <w:lang w:eastAsia="en-US"/>
      </w:rPr>
      <w:tab/>
    </w:r>
    <w:r w:rsidR="009B346D">
      <w:rPr>
        <w:rFonts w:asciiTheme="minorHAnsi" w:eastAsiaTheme="minorHAnsi" w:hAnsiTheme="minorHAnsi" w:cstheme="minorBidi"/>
        <w:kern w:val="0"/>
        <w:sz w:val="22"/>
        <w:szCs w:val="22"/>
        <w:lang w:eastAsia="en-US"/>
      </w:rPr>
      <w:tab/>
    </w:r>
    <w:r w:rsidR="00BE7449">
      <w:rPr>
        <w:rFonts w:asciiTheme="minorHAnsi" w:eastAsiaTheme="minorHAnsi" w:hAnsiTheme="minorHAnsi" w:cstheme="minorBidi"/>
        <w:kern w:val="0"/>
        <w:sz w:val="22"/>
        <w:szCs w:val="22"/>
        <w:lang w:eastAsia="en-US"/>
      </w:rPr>
      <w:tab/>
    </w:r>
    <w:r w:rsidR="00BE7449">
      <w:rPr>
        <w:rFonts w:asciiTheme="minorHAnsi" w:eastAsiaTheme="minorHAnsi" w:hAnsiTheme="minorHAnsi" w:cstheme="minorBidi"/>
        <w:kern w:val="0"/>
        <w:sz w:val="22"/>
        <w:szCs w:val="22"/>
        <w:lang w:eastAsia="en-US"/>
      </w:rPr>
      <w:tab/>
    </w:r>
    <w:r w:rsidR="00BE7449">
      <w:rPr>
        <w:rFonts w:asciiTheme="minorHAnsi" w:eastAsiaTheme="minorHAnsi" w:hAnsiTheme="minorHAnsi" w:cstheme="minorBidi"/>
        <w:kern w:val="0"/>
        <w:sz w:val="22"/>
        <w:szCs w:val="22"/>
        <w:lang w:eastAsia="en-US"/>
      </w:rPr>
      <w:tab/>
    </w:r>
    <w:r w:rsidR="00DC3B72" w:rsidRPr="00DC3B72">
      <w:rPr>
        <w:rFonts w:asciiTheme="minorHAnsi" w:eastAsiaTheme="minorHAnsi" w:hAnsiTheme="minorHAnsi" w:cstheme="minorBidi"/>
        <w:b/>
        <w:kern w:val="0"/>
        <w:sz w:val="22"/>
        <w:szCs w:val="22"/>
        <w:lang w:eastAsia="en-US"/>
      </w:rPr>
      <w:t>Ergebnis</w:t>
    </w:r>
    <w:r w:rsidR="00DC3B72">
      <w:rPr>
        <w:rFonts w:asciiTheme="minorHAnsi" w:eastAsiaTheme="minorHAnsi" w:hAnsiTheme="minorHAnsi" w:cstheme="minorBidi"/>
        <w:kern w:val="0"/>
        <w:sz w:val="22"/>
        <w:szCs w:val="22"/>
        <w:lang w:eastAsia="en-US"/>
      </w:rPr>
      <w:t xml:space="preserve">: </w:t>
    </w:r>
    <w:r w:rsidR="008D0C33">
      <w:rPr>
        <w:rFonts w:asciiTheme="minorHAnsi" w:eastAsiaTheme="minorHAnsi" w:hAnsiTheme="minorHAnsi" w:cstheme="minorBidi"/>
        <w:kern w:val="0"/>
        <w:sz w:val="22"/>
        <w:szCs w:val="22"/>
        <w:lang w:eastAsia="en-US"/>
      </w:rPr>
      <w:t xml:space="preserve"> Präsentation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244B" w:rsidRDefault="003424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67703"/>
    <w:multiLevelType w:val="hybridMultilevel"/>
    <w:tmpl w:val="CABC20AE"/>
    <w:lvl w:ilvl="0" w:tplc="848A06A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27"/>
    <w:rsid w:val="0002148F"/>
    <w:rsid w:val="000636F5"/>
    <w:rsid w:val="00072409"/>
    <w:rsid w:val="000D0CDD"/>
    <w:rsid w:val="00100FED"/>
    <w:rsid w:val="001063C9"/>
    <w:rsid w:val="001439C1"/>
    <w:rsid w:val="00157968"/>
    <w:rsid w:val="0017171D"/>
    <w:rsid w:val="001B5B27"/>
    <w:rsid w:val="001F2565"/>
    <w:rsid w:val="00206FD6"/>
    <w:rsid w:val="002563F0"/>
    <w:rsid w:val="00261054"/>
    <w:rsid w:val="002C1959"/>
    <w:rsid w:val="002D15D7"/>
    <w:rsid w:val="002D4800"/>
    <w:rsid w:val="002D690C"/>
    <w:rsid w:val="00326FFA"/>
    <w:rsid w:val="0034244B"/>
    <w:rsid w:val="003D1296"/>
    <w:rsid w:val="003F3204"/>
    <w:rsid w:val="003F794E"/>
    <w:rsid w:val="00434E8B"/>
    <w:rsid w:val="00464B4E"/>
    <w:rsid w:val="004672D1"/>
    <w:rsid w:val="00484ADB"/>
    <w:rsid w:val="004861F3"/>
    <w:rsid w:val="004E0766"/>
    <w:rsid w:val="00545325"/>
    <w:rsid w:val="005648C3"/>
    <w:rsid w:val="0056737A"/>
    <w:rsid w:val="005824DA"/>
    <w:rsid w:val="005B52E6"/>
    <w:rsid w:val="005C608D"/>
    <w:rsid w:val="006A32C2"/>
    <w:rsid w:val="006B3C6F"/>
    <w:rsid w:val="007159A1"/>
    <w:rsid w:val="0072511A"/>
    <w:rsid w:val="00771FCC"/>
    <w:rsid w:val="00785251"/>
    <w:rsid w:val="0079559A"/>
    <w:rsid w:val="007A44B8"/>
    <w:rsid w:val="007E6B6D"/>
    <w:rsid w:val="007F21CF"/>
    <w:rsid w:val="008074B5"/>
    <w:rsid w:val="00820585"/>
    <w:rsid w:val="00823AE7"/>
    <w:rsid w:val="00823E11"/>
    <w:rsid w:val="00853F1C"/>
    <w:rsid w:val="008A52E1"/>
    <w:rsid w:val="008C617B"/>
    <w:rsid w:val="008C6C21"/>
    <w:rsid w:val="008D0C33"/>
    <w:rsid w:val="008E4800"/>
    <w:rsid w:val="00906EDC"/>
    <w:rsid w:val="00911B62"/>
    <w:rsid w:val="009A0430"/>
    <w:rsid w:val="009B346D"/>
    <w:rsid w:val="00AA3A12"/>
    <w:rsid w:val="00AB200E"/>
    <w:rsid w:val="00AC45E5"/>
    <w:rsid w:val="00AD57A9"/>
    <w:rsid w:val="00B14782"/>
    <w:rsid w:val="00B62572"/>
    <w:rsid w:val="00BA5AB8"/>
    <w:rsid w:val="00BB4DAD"/>
    <w:rsid w:val="00BE7449"/>
    <w:rsid w:val="00C00B0E"/>
    <w:rsid w:val="00C07149"/>
    <w:rsid w:val="00C12CF6"/>
    <w:rsid w:val="00C4052C"/>
    <w:rsid w:val="00C6599B"/>
    <w:rsid w:val="00C6788D"/>
    <w:rsid w:val="00D844DC"/>
    <w:rsid w:val="00DB22B3"/>
    <w:rsid w:val="00DB346F"/>
    <w:rsid w:val="00DC3B72"/>
    <w:rsid w:val="00E4442D"/>
    <w:rsid w:val="00E453C9"/>
    <w:rsid w:val="00E53967"/>
    <w:rsid w:val="00E54E70"/>
    <w:rsid w:val="00E60C6C"/>
    <w:rsid w:val="00E82575"/>
    <w:rsid w:val="00F007BE"/>
    <w:rsid w:val="00F16442"/>
    <w:rsid w:val="00F312C2"/>
    <w:rsid w:val="00F3405F"/>
    <w:rsid w:val="00F3562D"/>
    <w:rsid w:val="00FE3783"/>
    <w:rsid w:val="00FE3D67"/>
    <w:rsid w:val="00FE5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EB053"/>
  <w15:docId w15:val="{4332C454-0F37-7242-9AA0-F269936C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74B5"/>
    <w:pPr>
      <w:spacing w:after="0" w:line="240" w:lineRule="auto"/>
      <w:ind w:left="851" w:hanging="851"/>
    </w:pPr>
    <w:rPr>
      <w:rFonts w:ascii="Arial" w:eastAsia="Times New Roman" w:hAnsi="Arial" w:cs="Times New Roman"/>
      <w:sz w:val="20"/>
      <w:szCs w:val="20"/>
      <w:lang w:eastAsia="de-DE"/>
    </w:rPr>
  </w:style>
  <w:style w:type="paragraph" w:styleId="berschrift1">
    <w:name w:val="heading 1"/>
    <w:basedOn w:val="Standard"/>
    <w:link w:val="berschrift1Zchn"/>
    <w:uiPriority w:val="9"/>
    <w:qFormat/>
    <w:rsid w:val="007E6B6D"/>
    <w:pPr>
      <w:spacing w:before="100" w:beforeAutospacing="1" w:after="100" w:afterAutospacing="1"/>
      <w:ind w:left="0" w:firstLine="0"/>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23AE7"/>
    <w:pPr>
      <w:tabs>
        <w:tab w:val="center" w:pos="4536"/>
        <w:tab w:val="right" w:pos="9072"/>
      </w:tabs>
      <w:ind w:left="0" w:firstLine="0"/>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823AE7"/>
  </w:style>
  <w:style w:type="paragraph" w:styleId="Fuzeile">
    <w:name w:val="footer"/>
    <w:basedOn w:val="Standard"/>
    <w:link w:val="FuzeileZchn"/>
    <w:uiPriority w:val="99"/>
    <w:unhideWhenUsed/>
    <w:rsid w:val="00823AE7"/>
    <w:pPr>
      <w:tabs>
        <w:tab w:val="center" w:pos="4536"/>
        <w:tab w:val="right" w:pos="9072"/>
      </w:tabs>
      <w:ind w:left="0" w:firstLine="0"/>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23AE7"/>
  </w:style>
  <w:style w:type="paragraph" w:styleId="Sprechblasentext">
    <w:name w:val="Balloon Text"/>
    <w:basedOn w:val="Standard"/>
    <w:link w:val="SprechblasentextZchn"/>
    <w:uiPriority w:val="99"/>
    <w:semiHidden/>
    <w:unhideWhenUsed/>
    <w:rsid w:val="00823AE7"/>
    <w:pPr>
      <w:ind w:left="0" w:firstLine="0"/>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23AE7"/>
    <w:rPr>
      <w:rFonts w:ascii="Tahoma" w:hAnsi="Tahoma" w:cs="Tahoma"/>
      <w:sz w:val="16"/>
      <w:szCs w:val="16"/>
    </w:rPr>
  </w:style>
  <w:style w:type="table" w:styleId="Tabellenraster">
    <w:name w:val="Table Grid"/>
    <w:basedOn w:val="NormaleTabelle"/>
    <w:uiPriority w:val="59"/>
    <w:rsid w:val="0082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823AE7"/>
    <w:pPr>
      <w:widowControl w:val="0"/>
      <w:suppressLineNumbers/>
      <w:suppressAutoHyphens/>
      <w:ind w:left="0" w:firstLine="0"/>
    </w:pPr>
    <w:rPr>
      <w:rFonts w:eastAsia="Lucida Sans Unicode"/>
      <w:kern w:val="2"/>
      <w:sz w:val="24"/>
      <w:szCs w:val="24"/>
    </w:rPr>
  </w:style>
  <w:style w:type="paragraph" w:styleId="Standardeinzug">
    <w:name w:val="Normal Indent"/>
    <w:basedOn w:val="Standard"/>
    <w:semiHidden/>
    <w:rsid w:val="008074B5"/>
    <w:pPr>
      <w:ind w:left="708"/>
    </w:pPr>
  </w:style>
  <w:style w:type="character" w:styleId="Kommentarzeichen">
    <w:name w:val="annotation reference"/>
    <w:basedOn w:val="Absatz-Standardschriftart"/>
    <w:uiPriority w:val="99"/>
    <w:semiHidden/>
    <w:unhideWhenUsed/>
    <w:rsid w:val="00820585"/>
    <w:rPr>
      <w:sz w:val="16"/>
      <w:szCs w:val="16"/>
    </w:rPr>
  </w:style>
  <w:style w:type="paragraph" w:styleId="Kommentartext">
    <w:name w:val="annotation text"/>
    <w:basedOn w:val="Standard"/>
    <w:link w:val="KommentartextZchn"/>
    <w:uiPriority w:val="99"/>
    <w:semiHidden/>
    <w:unhideWhenUsed/>
    <w:rsid w:val="00820585"/>
  </w:style>
  <w:style w:type="character" w:customStyle="1" w:styleId="KommentartextZchn">
    <w:name w:val="Kommentartext Zchn"/>
    <w:basedOn w:val="Absatz-Standardschriftart"/>
    <w:link w:val="Kommentartext"/>
    <w:uiPriority w:val="99"/>
    <w:semiHidden/>
    <w:rsid w:val="0082058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20585"/>
    <w:rPr>
      <w:b/>
      <w:bCs/>
    </w:rPr>
  </w:style>
  <w:style w:type="character" w:customStyle="1" w:styleId="KommentarthemaZchn">
    <w:name w:val="Kommentarthema Zchn"/>
    <w:basedOn w:val="KommentartextZchn"/>
    <w:link w:val="Kommentarthema"/>
    <w:uiPriority w:val="99"/>
    <w:semiHidden/>
    <w:rsid w:val="00820585"/>
    <w:rPr>
      <w:rFonts w:ascii="Arial" w:eastAsia="Times New Roman" w:hAnsi="Arial" w:cs="Times New Roman"/>
      <w:b/>
      <w:bCs/>
      <w:sz w:val="20"/>
      <w:szCs w:val="20"/>
      <w:lang w:eastAsia="de-DE"/>
    </w:rPr>
  </w:style>
  <w:style w:type="paragraph" w:styleId="StandardWeb">
    <w:name w:val="Normal (Web)"/>
    <w:basedOn w:val="Standard"/>
    <w:uiPriority w:val="99"/>
    <w:semiHidden/>
    <w:unhideWhenUsed/>
    <w:rsid w:val="008C6C21"/>
    <w:pPr>
      <w:spacing w:before="100" w:beforeAutospacing="1" w:after="119"/>
      <w:ind w:left="0" w:firstLine="0"/>
    </w:pPr>
    <w:rPr>
      <w:rFonts w:ascii="Times New Roman" w:hAnsi="Times New Roman"/>
      <w:sz w:val="24"/>
      <w:szCs w:val="24"/>
    </w:rPr>
  </w:style>
  <w:style w:type="paragraph" w:customStyle="1" w:styleId="Textbody">
    <w:name w:val="Text body"/>
    <w:basedOn w:val="Standard"/>
    <w:rsid w:val="00BA5AB8"/>
    <w:pPr>
      <w:widowControl w:val="0"/>
      <w:suppressAutoHyphens/>
      <w:autoSpaceDN w:val="0"/>
      <w:spacing w:after="120"/>
      <w:ind w:left="0" w:firstLine="0"/>
    </w:pPr>
    <w:rPr>
      <w:rFonts w:eastAsia="Lucida Sans Unicode" w:cs="Tahoma"/>
      <w:kern w:val="3"/>
      <w:sz w:val="24"/>
      <w:szCs w:val="24"/>
    </w:rPr>
  </w:style>
  <w:style w:type="paragraph" w:customStyle="1" w:styleId="TableContents">
    <w:name w:val="Table Contents"/>
    <w:basedOn w:val="Standard"/>
    <w:rsid w:val="00BA5AB8"/>
    <w:pPr>
      <w:widowControl w:val="0"/>
      <w:suppressLineNumbers/>
      <w:suppressAutoHyphens/>
      <w:autoSpaceDN w:val="0"/>
      <w:ind w:left="0" w:firstLine="0"/>
    </w:pPr>
    <w:rPr>
      <w:rFonts w:eastAsia="Lucida Sans Unicode" w:cs="Tahoma"/>
      <w:kern w:val="3"/>
      <w:sz w:val="24"/>
      <w:szCs w:val="24"/>
    </w:rPr>
  </w:style>
  <w:style w:type="character" w:styleId="Hyperlink">
    <w:name w:val="Hyperlink"/>
    <w:basedOn w:val="Absatz-Standardschriftart"/>
    <w:uiPriority w:val="99"/>
    <w:unhideWhenUsed/>
    <w:rsid w:val="00823E11"/>
    <w:rPr>
      <w:color w:val="0000FF" w:themeColor="hyperlink"/>
      <w:u w:val="single"/>
    </w:rPr>
  </w:style>
  <w:style w:type="paragraph" w:styleId="Textkrper">
    <w:name w:val="Body Text"/>
    <w:basedOn w:val="Standard"/>
    <w:link w:val="TextkrperZchn"/>
    <w:rsid w:val="008D0C33"/>
    <w:pPr>
      <w:widowControl w:val="0"/>
      <w:suppressAutoHyphens/>
      <w:spacing w:after="120"/>
      <w:ind w:left="0" w:firstLine="0"/>
    </w:pPr>
    <w:rPr>
      <w:rFonts w:eastAsia="Lucida Sans Unicode"/>
      <w:kern w:val="1"/>
      <w:sz w:val="24"/>
      <w:szCs w:val="24"/>
    </w:rPr>
  </w:style>
  <w:style w:type="character" w:customStyle="1" w:styleId="TextkrperZchn">
    <w:name w:val="Textkörper Zchn"/>
    <w:basedOn w:val="Absatz-Standardschriftart"/>
    <w:link w:val="Textkrper"/>
    <w:rsid w:val="008D0C33"/>
    <w:rPr>
      <w:rFonts w:ascii="Arial" w:eastAsia="Lucida Sans Unicode" w:hAnsi="Arial" w:cs="Times New Roman"/>
      <w:kern w:val="1"/>
      <w:sz w:val="24"/>
      <w:szCs w:val="24"/>
    </w:rPr>
  </w:style>
  <w:style w:type="character" w:customStyle="1" w:styleId="berschrift1Zchn">
    <w:name w:val="Überschrift 1 Zchn"/>
    <w:basedOn w:val="Absatz-Standardschriftart"/>
    <w:link w:val="berschrift1"/>
    <w:uiPriority w:val="9"/>
    <w:rsid w:val="007E6B6D"/>
    <w:rPr>
      <w:rFonts w:ascii="Times New Roman" w:eastAsia="Times New Roman" w:hAnsi="Times New Roman" w:cs="Times New Roman"/>
      <w:b/>
      <w:bCs/>
      <w:kern w:val="36"/>
      <w:sz w:val="48"/>
      <w:szCs w:val="48"/>
      <w:lang w:eastAsia="de-DE"/>
    </w:rPr>
  </w:style>
  <w:style w:type="character" w:styleId="Seitenzahl">
    <w:name w:val="page number"/>
    <w:basedOn w:val="Absatz-Standardschriftart"/>
    <w:uiPriority w:val="99"/>
    <w:semiHidden/>
    <w:unhideWhenUsed/>
    <w:rsid w:val="0058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15177">
      <w:bodyDiv w:val="1"/>
      <w:marLeft w:val="0"/>
      <w:marRight w:val="0"/>
      <w:marTop w:val="0"/>
      <w:marBottom w:val="0"/>
      <w:divBdr>
        <w:top w:val="none" w:sz="0" w:space="0" w:color="auto"/>
        <w:left w:val="none" w:sz="0" w:space="0" w:color="auto"/>
        <w:bottom w:val="none" w:sz="0" w:space="0" w:color="auto"/>
        <w:right w:val="none" w:sz="0" w:space="0" w:color="auto"/>
      </w:divBdr>
    </w:div>
    <w:div w:id="562326735">
      <w:bodyDiv w:val="1"/>
      <w:marLeft w:val="0"/>
      <w:marRight w:val="0"/>
      <w:marTop w:val="0"/>
      <w:marBottom w:val="0"/>
      <w:divBdr>
        <w:top w:val="none" w:sz="0" w:space="0" w:color="auto"/>
        <w:left w:val="none" w:sz="0" w:space="0" w:color="auto"/>
        <w:bottom w:val="none" w:sz="0" w:space="0" w:color="auto"/>
        <w:right w:val="none" w:sz="0" w:space="0" w:color="auto"/>
      </w:divBdr>
    </w:div>
    <w:div w:id="887424398">
      <w:bodyDiv w:val="1"/>
      <w:marLeft w:val="0"/>
      <w:marRight w:val="0"/>
      <w:marTop w:val="0"/>
      <w:marBottom w:val="0"/>
      <w:divBdr>
        <w:top w:val="none" w:sz="0" w:space="0" w:color="auto"/>
        <w:left w:val="none" w:sz="0" w:space="0" w:color="auto"/>
        <w:bottom w:val="none" w:sz="0" w:space="0" w:color="auto"/>
        <w:right w:val="none" w:sz="0" w:space="0" w:color="auto"/>
      </w:divBdr>
    </w:div>
    <w:div w:id="1037851426">
      <w:bodyDiv w:val="1"/>
      <w:marLeft w:val="0"/>
      <w:marRight w:val="0"/>
      <w:marTop w:val="0"/>
      <w:marBottom w:val="0"/>
      <w:divBdr>
        <w:top w:val="none" w:sz="0" w:space="0" w:color="auto"/>
        <w:left w:val="none" w:sz="0" w:space="0" w:color="auto"/>
        <w:bottom w:val="none" w:sz="0" w:space="0" w:color="auto"/>
        <w:right w:val="none" w:sz="0" w:space="0" w:color="auto"/>
      </w:divBdr>
    </w:div>
    <w:div w:id="1053194799">
      <w:bodyDiv w:val="1"/>
      <w:marLeft w:val="0"/>
      <w:marRight w:val="0"/>
      <w:marTop w:val="0"/>
      <w:marBottom w:val="0"/>
      <w:divBdr>
        <w:top w:val="none" w:sz="0" w:space="0" w:color="auto"/>
        <w:left w:val="none" w:sz="0" w:space="0" w:color="auto"/>
        <w:bottom w:val="none" w:sz="0" w:space="0" w:color="auto"/>
        <w:right w:val="none" w:sz="0" w:space="0" w:color="auto"/>
      </w:divBdr>
    </w:div>
    <w:div w:id="1358191913">
      <w:bodyDiv w:val="1"/>
      <w:marLeft w:val="0"/>
      <w:marRight w:val="0"/>
      <w:marTop w:val="0"/>
      <w:marBottom w:val="0"/>
      <w:divBdr>
        <w:top w:val="none" w:sz="0" w:space="0" w:color="auto"/>
        <w:left w:val="none" w:sz="0" w:space="0" w:color="auto"/>
        <w:bottom w:val="none" w:sz="0" w:space="0" w:color="auto"/>
        <w:right w:val="none" w:sz="0" w:space="0" w:color="auto"/>
      </w:divBdr>
    </w:div>
    <w:div w:id="1814710658">
      <w:bodyDiv w:val="1"/>
      <w:marLeft w:val="0"/>
      <w:marRight w:val="0"/>
      <w:marTop w:val="0"/>
      <w:marBottom w:val="0"/>
      <w:divBdr>
        <w:top w:val="none" w:sz="0" w:space="0" w:color="auto"/>
        <w:left w:val="none" w:sz="0" w:space="0" w:color="auto"/>
        <w:bottom w:val="none" w:sz="0" w:space="0" w:color="auto"/>
        <w:right w:val="none" w:sz="0" w:space="0" w:color="auto"/>
      </w:divBdr>
    </w:div>
    <w:div w:id="18618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D22B971E175A479B0004520F224713" ma:contentTypeVersion="" ma:contentTypeDescription="Ein neues Dokument erstellen." ma:contentTypeScope="" ma:versionID="b91a4198474609005bd39efbd5b2692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116E6D-D720-4EE3-ABEE-8EDF3717FB01}"/>
</file>

<file path=customXml/itemProps2.xml><?xml version="1.0" encoding="utf-8"?>
<ds:datastoreItem xmlns:ds="http://schemas.openxmlformats.org/officeDocument/2006/customXml" ds:itemID="{E7B03E8A-753A-4702-97DB-61EC79136E84}"/>
</file>

<file path=customXml/itemProps3.xml><?xml version="1.0" encoding="utf-8"?>
<ds:datastoreItem xmlns:ds="http://schemas.openxmlformats.org/officeDocument/2006/customXml" ds:itemID="{8B420F7D-7DAD-42C7-AF94-F51A07D618F1}"/>
</file>

<file path=docProps/app.xml><?xml version="1.0" encoding="utf-8"?>
<Properties xmlns="http://schemas.openxmlformats.org/officeDocument/2006/extended-properties" xmlns:vt="http://schemas.openxmlformats.org/officeDocument/2006/docPropsVTypes">
  <Template>Normal.dotm</Template>
  <TotalTime>0</TotalTime>
  <Pages>4</Pages>
  <Words>138</Words>
  <Characters>872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Mailaender</dc:creator>
  <cp:keywords/>
  <dc:description/>
  <cp:lastModifiedBy>Thomas Mailänder</cp:lastModifiedBy>
  <cp:revision>4</cp:revision>
  <cp:lastPrinted>2020-05-22T15:47:00Z</cp:lastPrinted>
  <dcterms:created xsi:type="dcterms:W3CDTF">2020-06-19T11:23:00Z</dcterms:created>
  <dcterms:modified xsi:type="dcterms:W3CDTF">2020-06-29T19:10:00Z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0x0101003DD22B971E175A479B0004520F224713</vt:lpwstr>
  </property>
</Properties>
</file>