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9"/>
        <w:gridCol w:w="7607"/>
      </w:tblGrid>
      <w:tr w:rsidR="00FD5FBB" w:rsidRPr="00BD3996" w:rsidTr="000832CE">
        <w:tc>
          <w:tcPr>
            <w:tcW w:w="10206" w:type="dxa"/>
            <w:gridSpan w:val="2"/>
            <w:shd w:val="clear" w:color="auto" w:fill="D9D9D9" w:themeFill="background1" w:themeFillShade="D9"/>
          </w:tcPr>
          <w:p w:rsidR="00FD5FBB" w:rsidRPr="00BD3996" w:rsidRDefault="00FD5FBB" w:rsidP="008327CE">
            <w:pPr>
              <w:rPr>
                <w:sz w:val="28"/>
                <w:szCs w:val="28"/>
              </w:rPr>
            </w:pPr>
          </w:p>
          <w:p w:rsidR="00FD5FBB" w:rsidRPr="00BF5DBA" w:rsidRDefault="00FD5FBB" w:rsidP="008327CE">
            <w:pPr>
              <w:rPr>
                <w:b/>
                <w:szCs w:val="24"/>
              </w:rPr>
            </w:pPr>
            <w:r w:rsidRPr="00BF5DBA">
              <w:rPr>
                <w:b/>
                <w:szCs w:val="24"/>
              </w:rPr>
              <w:t>Thema</w:t>
            </w:r>
            <w:r>
              <w:rPr>
                <w:b/>
                <w:szCs w:val="24"/>
              </w:rPr>
              <w:t>:</w:t>
            </w:r>
            <w:r>
              <w:t xml:space="preserve"> Technische Analyse von Wertpapieren</w:t>
            </w:r>
          </w:p>
          <w:p w:rsidR="00FD5FBB" w:rsidRPr="00BD3996" w:rsidRDefault="00FD5FBB" w:rsidP="008327CE"/>
        </w:tc>
      </w:tr>
      <w:tr w:rsidR="004623BF" w:rsidRPr="00BD3996" w:rsidTr="008327CE">
        <w:tc>
          <w:tcPr>
            <w:tcW w:w="2599" w:type="dxa"/>
          </w:tcPr>
          <w:p w:rsidR="004623BF" w:rsidRPr="00BD3996" w:rsidRDefault="00BC7DCF" w:rsidP="00BC7DCF">
            <w:pPr>
              <w:pStyle w:val="Formular1"/>
            </w:pPr>
            <w:r>
              <w:t xml:space="preserve">Name </w:t>
            </w:r>
            <w:r w:rsidR="004623BF" w:rsidRPr="00BD3996">
              <w:t>des Autors</w:t>
            </w:r>
            <w:r w:rsidR="004623BF">
              <w:t>:</w:t>
            </w:r>
          </w:p>
        </w:tc>
        <w:tc>
          <w:tcPr>
            <w:tcW w:w="7607" w:type="dxa"/>
          </w:tcPr>
          <w:p w:rsidR="004623BF" w:rsidRPr="00BD3996" w:rsidRDefault="002C16BD" w:rsidP="004623BF">
            <w:pPr>
              <w:pStyle w:val="Formular1"/>
            </w:pPr>
            <w:r>
              <w:t>Thomas Rädle</w:t>
            </w:r>
          </w:p>
        </w:tc>
      </w:tr>
      <w:tr w:rsidR="004623BF" w:rsidRPr="00BD3996" w:rsidTr="008327CE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 w:rsidRPr="00BD3996">
              <w:t>Fach</w:t>
            </w:r>
            <w:r>
              <w:t>:</w:t>
            </w:r>
          </w:p>
        </w:tc>
        <w:tc>
          <w:tcPr>
            <w:tcW w:w="7607" w:type="dxa"/>
          </w:tcPr>
          <w:p w:rsidR="004623BF" w:rsidRPr="00BD3996" w:rsidRDefault="002C16BD" w:rsidP="004623BF">
            <w:pPr>
              <w:pStyle w:val="Formular1"/>
            </w:pPr>
            <w:r>
              <w:t>Finanzmanagement</w:t>
            </w:r>
          </w:p>
        </w:tc>
      </w:tr>
      <w:tr w:rsidR="004623BF" w:rsidRPr="00BD3996" w:rsidTr="008327CE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>
              <w:t>Klasse/</w:t>
            </w:r>
            <w:r w:rsidRPr="00BD3996">
              <w:t>Jahrgangsstufe</w:t>
            </w:r>
            <w:r>
              <w:t>:</w:t>
            </w:r>
          </w:p>
        </w:tc>
        <w:tc>
          <w:tcPr>
            <w:tcW w:w="7607" w:type="dxa"/>
          </w:tcPr>
          <w:p w:rsidR="004623BF" w:rsidRPr="00BD3996" w:rsidRDefault="002C16BD" w:rsidP="004623BF">
            <w:pPr>
              <w:pStyle w:val="Formular1"/>
            </w:pPr>
            <w:r>
              <w:t>WG Jahrgangsstufe 1</w:t>
            </w:r>
          </w:p>
        </w:tc>
      </w:tr>
      <w:tr w:rsidR="004623BF" w:rsidRPr="00BD3996" w:rsidTr="008327CE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 w:rsidRPr="00BD3996">
              <w:t>Schulart</w:t>
            </w:r>
            <w:r>
              <w:t>:</w:t>
            </w:r>
          </w:p>
        </w:tc>
        <w:tc>
          <w:tcPr>
            <w:tcW w:w="7607" w:type="dxa"/>
          </w:tcPr>
          <w:p w:rsidR="004623BF" w:rsidRPr="00BD3996" w:rsidRDefault="002C16BD" w:rsidP="004623BF">
            <w:pPr>
              <w:pStyle w:val="Formular1"/>
            </w:pPr>
            <w:r>
              <w:t>Wirtschaftsgymnasium</w:t>
            </w:r>
            <w:r w:rsidR="008E3874">
              <w:t xml:space="preserve"> Profil Finanzmanagement</w:t>
            </w:r>
          </w:p>
        </w:tc>
      </w:tr>
      <w:tr w:rsidR="004623BF" w:rsidRPr="00BD3996" w:rsidTr="008327CE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 w:rsidRPr="00BD3996">
              <w:t>Lehrplanbezug</w:t>
            </w:r>
            <w:r>
              <w:t>:</w:t>
            </w:r>
          </w:p>
        </w:tc>
        <w:tc>
          <w:tcPr>
            <w:tcW w:w="7607" w:type="dxa"/>
          </w:tcPr>
          <w:p w:rsidR="004623BF" w:rsidRPr="00BD3996" w:rsidRDefault="008E3874" w:rsidP="008E3874">
            <w:pPr>
              <w:pStyle w:val="Formular1"/>
            </w:pPr>
            <w:r w:rsidRPr="008E3874">
              <w:t>Lehrplan für das berufliche Gymnasium der</w:t>
            </w:r>
            <w:r>
              <w:t xml:space="preserve"> sechs- und dreijährigen Aufba</w:t>
            </w:r>
            <w:r>
              <w:t>u</w:t>
            </w:r>
            <w:r>
              <w:t>form</w:t>
            </w:r>
            <w:r w:rsidR="00B843AB">
              <w:t>,</w:t>
            </w:r>
            <w:r>
              <w:t xml:space="preserve"> </w:t>
            </w:r>
            <w:r w:rsidRPr="008E3874">
              <w:t xml:space="preserve">Wirtschaftswissenschaftliche </w:t>
            </w:r>
            <w:r>
              <w:t>Rich</w:t>
            </w:r>
            <w:r w:rsidRPr="008E3874">
              <w:t>tung (WG)</w:t>
            </w:r>
            <w:r w:rsidR="00B843AB">
              <w:t>,</w:t>
            </w:r>
            <w:r w:rsidRPr="008E3874">
              <w:t xml:space="preserve"> Profil</w:t>
            </w:r>
            <w:r>
              <w:t xml:space="preserve"> Finanzmanag</w:t>
            </w:r>
            <w:r>
              <w:t>e</w:t>
            </w:r>
            <w:r>
              <w:t>ment</w:t>
            </w:r>
            <w:r w:rsidR="00B843AB">
              <w:t>,</w:t>
            </w:r>
            <w:r>
              <w:t xml:space="preserve"> </w:t>
            </w:r>
            <w:r w:rsidRPr="008E3874">
              <w:t>Privates Vermögensmanagement</w:t>
            </w:r>
            <w:r w:rsidR="00B843AB">
              <w:t>,</w:t>
            </w:r>
            <w:r w:rsidRPr="008E3874">
              <w:t xml:space="preserve"> Eingangsklasse (nur</w:t>
            </w:r>
            <w:r>
              <w:t xml:space="preserve"> </w:t>
            </w:r>
            <w:r w:rsidRPr="008E3874">
              <w:t xml:space="preserve">dreijährige </w:t>
            </w:r>
            <w:r>
              <w:t>A</w:t>
            </w:r>
            <w:r w:rsidRPr="008E3874">
              <w:t>ufbauform)</w:t>
            </w:r>
            <w:r w:rsidR="00B843AB">
              <w:t>,</w:t>
            </w:r>
            <w:r w:rsidRPr="008E3874">
              <w:t xml:space="preserve"> Jahrgangsstufen 1 und 2 </w:t>
            </w:r>
            <w:proofErr w:type="spellStart"/>
            <w:r>
              <w:t>i.d.F.v</w:t>
            </w:r>
            <w:proofErr w:type="spellEnd"/>
            <w:r>
              <w:t>. 20.08.2014</w:t>
            </w:r>
            <w:r w:rsidR="00FD5FBB">
              <w:br/>
              <w:t>LPE 5 - Geldanlage in Aktien</w:t>
            </w:r>
          </w:p>
        </w:tc>
        <w:bookmarkStart w:id="0" w:name="_GoBack"/>
        <w:bookmarkEnd w:id="0"/>
      </w:tr>
      <w:tr w:rsidR="004623BF" w:rsidRPr="00BD3996" w:rsidTr="008327CE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 w:rsidRPr="00BD3996">
              <w:t>Zeitumfang</w:t>
            </w:r>
            <w:r>
              <w:t>:</w:t>
            </w:r>
          </w:p>
        </w:tc>
        <w:tc>
          <w:tcPr>
            <w:tcW w:w="7607" w:type="dxa"/>
          </w:tcPr>
          <w:p w:rsidR="004623BF" w:rsidRPr="00BD3996" w:rsidRDefault="001B36DA" w:rsidP="004623BF">
            <w:pPr>
              <w:pStyle w:val="Formular1"/>
            </w:pPr>
            <w:r>
              <w:t>2</w:t>
            </w:r>
            <w:r w:rsidR="00A100F2" w:rsidRPr="00A100F2">
              <w:t xml:space="preserve"> UE</w:t>
            </w:r>
          </w:p>
        </w:tc>
      </w:tr>
      <w:tr w:rsidR="004623BF" w:rsidRPr="00BD3996" w:rsidTr="008327CE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 w:rsidRPr="00BD3996">
              <w:t>Betriebssystem</w:t>
            </w:r>
            <w:r>
              <w:t>/e:</w:t>
            </w:r>
          </w:p>
        </w:tc>
        <w:tc>
          <w:tcPr>
            <w:tcW w:w="7607" w:type="dxa"/>
          </w:tcPr>
          <w:p w:rsidR="004623BF" w:rsidRPr="00BD3996" w:rsidRDefault="000175D1" w:rsidP="004623BF">
            <w:pPr>
              <w:pStyle w:val="Formular1"/>
            </w:pPr>
            <w:r>
              <w:t>Windows 8.1 Pro</w:t>
            </w:r>
            <w:r w:rsidR="009D1A0F">
              <w:t>, Windows 10</w:t>
            </w:r>
          </w:p>
        </w:tc>
      </w:tr>
      <w:tr w:rsidR="004623BF" w:rsidRPr="007E1F5C" w:rsidTr="008327CE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 w:rsidRPr="00BD3996">
              <w:t>Apps</w:t>
            </w:r>
            <w:r>
              <w:t>:</w:t>
            </w:r>
          </w:p>
        </w:tc>
        <w:tc>
          <w:tcPr>
            <w:tcW w:w="7607" w:type="dxa"/>
          </w:tcPr>
          <w:p w:rsidR="004623BF" w:rsidRPr="00F85D6F" w:rsidRDefault="000175D1" w:rsidP="00A97E0E">
            <w:pPr>
              <w:pStyle w:val="Formular1"/>
              <w:rPr>
                <w:lang w:val="en-US"/>
              </w:rPr>
            </w:pPr>
            <w:proofErr w:type="spellStart"/>
            <w:r w:rsidRPr="00F85D6F">
              <w:rPr>
                <w:lang w:val="en-US"/>
              </w:rPr>
              <w:t>Gadwin</w:t>
            </w:r>
            <w:proofErr w:type="spellEnd"/>
            <w:r w:rsidRPr="00F85D6F">
              <w:rPr>
                <w:lang w:val="en-US"/>
              </w:rPr>
              <w:t xml:space="preserve"> </w:t>
            </w:r>
            <w:proofErr w:type="spellStart"/>
            <w:r w:rsidRPr="00F85D6F">
              <w:rPr>
                <w:lang w:val="en-US"/>
              </w:rPr>
              <w:t>Printscreen</w:t>
            </w:r>
            <w:proofErr w:type="spellEnd"/>
            <w:r w:rsidRPr="00F85D6F">
              <w:rPr>
                <w:lang w:val="en-US"/>
              </w:rPr>
              <w:t xml:space="preserve"> (</w:t>
            </w:r>
            <w:proofErr w:type="spellStart"/>
            <w:r w:rsidRPr="00F85D6F">
              <w:rPr>
                <w:lang w:val="en-US"/>
              </w:rPr>
              <w:t>o.ä</w:t>
            </w:r>
            <w:proofErr w:type="spellEnd"/>
            <w:r w:rsidRPr="00F85D6F">
              <w:rPr>
                <w:lang w:val="en-US"/>
              </w:rPr>
              <w:t xml:space="preserve">.), </w:t>
            </w:r>
            <w:r w:rsidR="00F85D6F" w:rsidRPr="00F85D6F">
              <w:rPr>
                <w:lang w:val="en-US"/>
              </w:rPr>
              <w:t>Microsoft Word</w:t>
            </w:r>
            <w:r w:rsidR="001423FF" w:rsidRPr="001423FF">
              <w:rPr>
                <w:lang w:val="en-US"/>
              </w:rPr>
              <w:t xml:space="preserve">, </w:t>
            </w:r>
            <w:r w:rsidR="00C35278">
              <w:t xml:space="preserve">Microsoft </w:t>
            </w:r>
            <w:proofErr w:type="spellStart"/>
            <w:r w:rsidR="00C35278">
              <w:t>Powerpoint</w:t>
            </w:r>
            <w:proofErr w:type="spellEnd"/>
            <w:r w:rsidR="00C35278">
              <w:t xml:space="preserve">, </w:t>
            </w:r>
            <w:r w:rsidR="00A97E0E">
              <w:t>Meine Lernkarten</w:t>
            </w:r>
            <w:r w:rsidR="00BA2E48">
              <w:t>, QR-Code Generator Gold</w:t>
            </w:r>
          </w:p>
        </w:tc>
      </w:tr>
      <w:tr w:rsidR="004623BF" w:rsidRPr="00BD3996" w:rsidTr="008327CE">
        <w:tc>
          <w:tcPr>
            <w:tcW w:w="2599" w:type="dxa"/>
          </w:tcPr>
          <w:p w:rsidR="004623BF" w:rsidRPr="00BD3996" w:rsidRDefault="004623BF" w:rsidP="004623BF">
            <w:pPr>
              <w:pStyle w:val="Formular1"/>
            </w:pPr>
            <w:r w:rsidRPr="00BD3996">
              <w:t>Technische Settings</w:t>
            </w:r>
            <w:r>
              <w:t>:</w:t>
            </w:r>
          </w:p>
        </w:tc>
        <w:tc>
          <w:tcPr>
            <w:tcW w:w="7607" w:type="dxa"/>
          </w:tcPr>
          <w:p w:rsidR="004623BF" w:rsidRPr="00BD3996" w:rsidRDefault="00207243" w:rsidP="00207243">
            <w:pPr>
              <w:pStyle w:val="Formular2"/>
            </w:pPr>
            <w:proofErr w:type="spellStart"/>
            <w:r>
              <w:t>Beamer</w:t>
            </w:r>
            <w:proofErr w:type="spellEnd"/>
            <w:r w:rsidR="00777D2A">
              <w:t xml:space="preserve"> evtl. Drahtlosübertragung</w:t>
            </w:r>
            <w:r w:rsidR="00A100F2" w:rsidRPr="00A100F2">
              <w:t xml:space="preserve">, </w:t>
            </w:r>
            <w:proofErr w:type="spellStart"/>
            <w:r w:rsidR="00A100F2" w:rsidRPr="00A100F2">
              <w:t>Schülertablets</w:t>
            </w:r>
            <w:proofErr w:type="spellEnd"/>
            <w:r w:rsidR="00A100F2" w:rsidRPr="00A100F2">
              <w:t xml:space="preserve"> (1:1), WLAN,</w:t>
            </w:r>
            <w:r w:rsidR="000175D1">
              <w:t xml:space="preserve"> Eingabestift</w:t>
            </w:r>
          </w:p>
        </w:tc>
      </w:tr>
      <w:tr w:rsidR="004623BF" w:rsidRPr="00BD3996" w:rsidTr="008327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2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552863" w:rsidRDefault="004623BF" w:rsidP="00A100F2">
            <w:pPr>
              <w:pStyle w:val="Formular1"/>
            </w:pPr>
            <w:r>
              <w:rPr>
                <w:b/>
              </w:rPr>
              <w:t xml:space="preserve">Kurzbeschreibung </w:t>
            </w:r>
            <w:r w:rsidRPr="00B018B0">
              <w:rPr>
                <w:b/>
              </w:rPr>
              <w:t>und Lernziele</w:t>
            </w:r>
            <w:r>
              <w:t xml:space="preserve"> </w:t>
            </w:r>
            <w:r>
              <w:rPr>
                <w:b/>
              </w:rPr>
              <w:t>dieser Unterrichtssequenz für den Tablet-Einsatz</w:t>
            </w:r>
            <w:r>
              <w:t>:</w:t>
            </w:r>
          </w:p>
          <w:p w:rsidR="00194886" w:rsidRDefault="00552863" w:rsidP="00A100F2">
            <w:pPr>
              <w:pStyle w:val="Formular1"/>
            </w:pPr>
            <w:r>
              <w:t xml:space="preserve">In dieser UE lernen die Schülerinnen und Schüler die technische Analyse </w:t>
            </w:r>
            <w:r w:rsidR="00741EF1">
              <w:t>als Ergänzung zur Fundame</w:t>
            </w:r>
            <w:r w:rsidR="00741EF1">
              <w:t>n</w:t>
            </w:r>
            <w:r w:rsidR="00741EF1">
              <w:t xml:space="preserve">talanalyse </w:t>
            </w:r>
            <w:r>
              <w:t>zur Bestimmung von optimalen Kauf- und Verkaufssignalen kennen</w:t>
            </w:r>
            <w:r w:rsidR="00F22885">
              <w:t xml:space="preserve"> u</w:t>
            </w:r>
            <w:r w:rsidR="00D8304C">
              <w:t>nd konstruieren</w:t>
            </w:r>
            <w:r w:rsidR="00F22885">
              <w:t xml:space="preserve"> an eigenen Beispielen und an aktuellen Charts </w:t>
            </w:r>
            <w:r w:rsidR="00D8304C">
              <w:t>Trendformation mit denen Kauf- und Verkaufssignale a</w:t>
            </w:r>
            <w:r w:rsidR="00D8304C">
              <w:t>b</w:t>
            </w:r>
            <w:r w:rsidR="00D8304C">
              <w:t>geleitet werden.</w:t>
            </w:r>
            <w:r w:rsidR="004623BF">
              <w:br/>
            </w:r>
          </w:p>
          <w:p w:rsidR="00194886" w:rsidRDefault="00A100F2" w:rsidP="00A100F2">
            <w:pPr>
              <w:pStyle w:val="Formular1"/>
            </w:pPr>
            <w:r w:rsidRPr="008740EF">
              <w:t>Schlagworte</w:t>
            </w:r>
            <w:r w:rsidR="00194886">
              <w:t>:</w:t>
            </w:r>
          </w:p>
          <w:p w:rsidR="00245D31" w:rsidRPr="00FD20DA" w:rsidRDefault="00245D31" w:rsidP="00554E09">
            <w:pPr>
              <w:pStyle w:val="Formular1"/>
            </w:pPr>
            <w:r>
              <w:t xml:space="preserve">Förderung der Medienkompetenz durch Einsatz des Tablets und der Internetrecherche, Förderung der Kreativität durch Erstellen eines eigenen </w:t>
            </w:r>
            <w:r w:rsidR="00554E09">
              <w:t>Dokuments mit gezeichnetem Chart</w:t>
            </w:r>
            <w:r>
              <w:t>, Visualisierung durch</w:t>
            </w:r>
            <w:r w:rsidR="00741EF1">
              <w:t xml:space="preserve"> eine dynamische</w:t>
            </w:r>
            <w:r>
              <w:t xml:space="preserve"> Chartanalyse</w:t>
            </w:r>
            <w:r w:rsidR="00554E09">
              <w:t>, Individuelle Förderung zum einen durch Wahlmöglichkeit des Schwi</w:t>
            </w:r>
            <w:r w:rsidR="00554E09">
              <w:t>e</w:t>
            </w:r>
            <w:r w:rsidR="00554E09">
              <w:t>rigkeitsgrades und zum anderen durch Wahlmöglichkeit von Teilen des Unterrichtsangebotes.</w:t>
            </w:r>
            <w:r w:rsidR="00330E89">
              <w:t xml:space="preserve"> </w:t>
            </w:r>
          </w:p>
        </w:tc>
      </w:tr>
    </w:tbl>
    <w:p w:rsidR="004623BF" w:rsidRDefault="004623BF" w:rsidP="004623BF"/>
    <w:p w:rsidR="004623BF" w:rsidRDefault="004623BF" w:rsidP="004623BF"/>
    <w:p w:rsidR="008D17D8" w:rsidRDefault="008D17D8" w:rsidP="004623BF"/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Pr="008D17D8" w:rsidRDefault="008D17D8" w:rsidP="008D17D8">
      <w:pPr>
        <w:pStyle w:val="Textkrper"/>
        <w:rPr>
          <w:lang w:eastAsia="en-US"/>
        </w:rPr>
      </w:pPr>
    </w:p>
    <w:p w:rsidR="008D17D8" w:rsidRDefault="008D17D8" w:rsidP="008D17D8">
      <w:pPr>
        <w:pStyle w:val="Textkrper"/>
        <w:tabs>
          <w:tab w:val="left" w:pos="6731"/>
        </w:tabs>
        <w:rPr>
          <w:lang w:eastAsia="en-US"/>
        </w:rPr>
      </w:pPr>
      <w:r>
        <w:rPr>
          <w:lang w:eastAsia="en-US"/>
        </w:rPr>
        <w:tab/>
      </w:r>
    </w:p>
    <w:p w:rsidR="008D17D8" w:rsidRDefault="008D17D8" w:rsidP="008D17D8">
      <w:pPr>
        <w:pStyle w:val="Textkrper"/>
        <w:rPr>
          <w:lang w:eastAsia="en-US"/>
        </w:rPr>
      </w:pPr>
    </w:p>
    <w:p w:rsidR="004623BF" w:rsidRPr="008D17D8" w:rsidRDefault="004623BF" w:rsidP="008D17D8">
      <w:pPr>
        <w:pStyle w:val="Textkrper"/>
        <w:rPr>
          <w:lang w:eastAsia="en-US"/>
        </w:rPr>
        <w:sectPr w:rsidR="004623BF" w:rsidRPr="008D17D8" w:rsidSect="00161A3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567" w:bottom="1134" w:left="992" w:header="709" w:footer="709" w:gutter="0"/>
          <w:pgNumType w:start="1"/>
          <w:cols w:space="708"/>
          <w:docGrid w:linePitch="360"/>
        </w:sect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top w:w="34" w:type="dxa"/>
          <w:left w:w="34" w:type="dxa"/>
          <w:bottom w:w="34" w:type="dxa"/>
          <w:right w:w="34" w:type="dxa"/>
        </w:tblCellMar>
        <w:tblLook w:val="00A0" w:firstRow="1" w:lastRow="0" w:firstColumn="1" w:lastColumn="0" w:noHBand="0" w:noVBand="0"/>
      </w:tblPr>
      <w:tblGrid>
        <w:gridCol w:w="743"/>
        <w:gridCol w:w="709"/>
        <w:gridCol w:w="2785"/>
        <w:gridCol w:w="3023"/>
        <w:gridCol w:w="2839"/>
        <w:gridCol w:w="1418"/>
        <w:gridCol w:w="1275"/>
        <w:gridCol w:w="1562"/>
      </w:tblGrid>
      <w:tr w:rsidR="004623BF" w:rsidRPr="00555738" w:rsidTr="008327CE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4623BF" w:rsidRDefault="004623BF" w:rsidP="004623BF">
            <w:pPr>
              <w:pStyle w:val="Titel"/>
            </w:pPr>
          </w:p>
          <w:p w:rsidR="004623BF" w:rsidRPr="004623BF" w:rsidRDefault="004623BF" w:rsidP="004623BF">
            <w:pPr>
              <w:pStyle w:val="Titel"/>
            </w:pPr>
            <w:r w:rsidRPr="004623BF">
              <w:t>Verlaufsplanung</w:t>
            </w:r>
          </w:p>
        </w:tc>
      </w:tr>
      <w:tr w:rsidR="004623BF" w:rsidRPr="00555738" w:rsidTr="008327CE"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23BF" w:rsidRPr="004623BF" w:rsidRDefault="004623BF" w:rsidP="004623BF"/>
        </w:tc>
      </w:tr>
      <w:tr w:rsidR="004623BF" w:rsidRPr="0049221D" w:rsidTr="00E7582E">
        <w:trPr>
          <w:trHeight w:val="210"/>
        </w:trPr>
        <w:tc>
          <w:tcPr>
            <w:tcW w:w="2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Dauer</w:t>
            </w:r>
          </w:p>
        </w:tc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Phase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Was wird gelernt?</w:t>
            </w:r>
          </w:p>
        </w:tc>
        <w:tc>
          <w:tcPr>
            <w:tcW w:w="2042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Wie wird gelernt?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Medien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Material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abellenkopfLS"/>
            </w:pPr>
            <w:r w:rsidRPr="004623BF">
              <w:t>Erläuterungen</w:t>
            </w:r>
          </w:p>
        </w:tc>
      </w:tr>
      <w:tr w:rsidR="004623BF" w:rsidRPr="0049221D" w:rsidTr="00E7582E">
        <w:trPr>
          <w:trHeight w:val="210"/>
        </w:trPr>
        <w:tc>
          <w:tcPr>
            <w:tcW w:w="2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  <w:tc>
          <w:tcPr>
            <w:tcW w:w="2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  <w:tc>
          <w:tcPr>
            <w:tcW w:w="9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  <w:r w:rsidRPr="004623BF">
              <w:t>Angestrebte Kompetenzen</w:t>
            </w:r>
          </w:p>
        </w:tc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  <w:r w:rsidRPr="004623BF">
              <w:t>Handeln der Lehrkraft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  <w:r w:rsidRPr="004623BF">
              <w:t>Handeln der Lernenden</w:t>
            </w:r>
          </w:p>
        </w:tc>
        <w:tc>
          <w:tcPr>
            <w:tcW w:w="4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  <w:tc>
          <w:tcPr>
            <w:tcW w:w="5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3BF" w:rsidRPr="004623BF" w:rsidRDefault="004623BF" w:rsidP="004623BF">
            <w:pPr>
              <w:pStyle w:val="Textkrper"/>
            </w:pPr>
          </w:p>
        </w:tc>
      </w:tr>
      <w:tr w:rsidR="00330E89" w:rsidRPr="0049221D" w:rsidTr="00E7582E">
        <w:trPr>
          <w:trHeight w:val="285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5'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E, KO, k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 xml:space="preserve">S erkennen optimierte Renditechancen durch Auswahl geeigneter </w:t>
            </w:r>
            <w:r w:rsidRPr="00330E89">
              <w:t>Kauf</w:t>
            </w:r>
            <w:r w:rsidR="00951BAE">
              <w:t xml:space="preserve"> und Verkaufs</w:t>
            </w:r>
            <w:r w:rsidRPr="00330E89">
              <w:t>zeitpunkte</w:t>
            </w:r>
            <w:r w:rsidR="0042484D">
              <w:t>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L zeigt Einstiegsmotivation und gibt Einstiegsimpuls:</w:t>
            </w:r>
          </w:p>
          <w:p w:rsidR="00330E89" w:rsidRDefault="00330E89" w:rsidP="00330E89">
            <w:pPr>
              <w:pStyle w:val="Textkrper-Erstzeileneinzug"/>
            </w:pPr>
          </w:p>
          <w:p w:rsidR="00330E89" w:rsidRPr="00330E89" w:rsidRDefault="00330E89" w:rsidP="0080184D">
            <w:pPr>
              <w:pStyle w:val="Textkrper-Erstzeileneinzug"/>
              <w:ind w:firstLine="0"/>
            </w:pPr>
            <w:r>
              <w:t>"Wie ist es erklärbar, dass die beiden Anleger  unterschie</w:t>
            </w:r>
            <w:r>
              <w:t>d</w:t>
            </w:r>
            <w:r>
              <w:t>liche Kurssteigerungen beim selben Wertpapier erfahren?"</w:t>
            </w:r>
          </w:p>
          <w:p w:rsidR="00330E89" w:rsidRDefault="00330E89" w:rsidP="00330E89">
            <w:pPr>
              <w:pStyle w:val="Textkrper-Erstzeileneinzug"/>
            </w:pPr>
          </w:p>
          <w:p w:rsidR="00330E89" w:rsidRPr="00330E89" w:rsidRDefault="0042484D" w:rsidP="0080184D">
            <w:pPr>
              <w:pStyle w:val="Textkrper-Erstzeileneinzug"/>
              <w:ind w:firstLine="0"/>
            </w:pPr>
            <w:r>
              <w:t>"Welches Ziel will</w:t>
            </w:r>
            <w:r w:rsidR="00330E89">
              <w:t xml:space="preserve"> der Anleger beim Festlegen des Kaufzei</w:t>
            </w:r>
            <w:r w:rsidR="00330E89">
              <w:t>t</w:t>
            </w:r>
            <w:r w:rsidR="00330E89">
              <w:t xml:space="preserve">punktes </w:t>
            </w:r>
            <w:r w:rsidR="00330E89" w:rsidRPr="00330E89">
              <w:t>erreichen?"</w:t>
            </w:r>
          </w:p>
          <w:p w:rsidR="0080184D" w:rsidRDefault="0080184D" w:rsidP="0080184D">
            <w:pPr>
              <w:pStyle w:val="Textkrper-Erstzeileneinzug"/>
              <w:ind w:firstLine="0"/>
            </w:pPr>
          </w:p>
          <w:p w:rsidR="00330E89" w:rsidRPr="00330E89" w:rsidRDefault="00330E89" w:rsidP="0080184D">
            <w:pPr>
              <w:pStyle w:val="Textkrper-Erstzeileneinzug"/>
              <w:ind w:firstLine="0"/>
            </w:pPr>
            <w:r>
              <w:t>L formuliert Stundenthema "Chartanalyse bei der Au</w:t>
            </w:r>
            <w:r>
              <w:t>s</w:t>
            </w:r>
            <w:r>
              <w:t>wahl geeigneter Kauf- und Verkaufszeitpunkte zur Rend</w:t>
            </w:r>
            <w:r>
              <w:t>i</w:t>
            </w:r>
            <w:r>
              <w:t>teoptimierung"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S folgen der Präsentation.</w:t>
            </w:r>
            <w:r>
              <w:br/>
              <w:t>"Es ist nicht nur entsche</w:t>
            </w:r>
            <w:r>
              <w:t>i</w:t>
            </w:r>
            <w:r>
              <w:t>dend welches Wertpapier gekauft wird, sondern auch zu welchem Zeitpunkt."</w:t>
            </w:r>
            <w:r>
              <w:br/>
            </w:r>
          </w:p>
          <w:p w:rsidR="00330E89" w:rsidRPr="00330E89" w:rsidRDefault="00330E89" w:rsidP="0080184D">
            <w:pPr>
              <w:pStyle w:val="Textkrper-Erstzeileneinzug"/>
              <w:ind w:firstLine="0"/>
            </w:pPr>
            <w:r>
              <w:t>"Den günstigsten Einstieg</w:t>
            </w:r>
            <w:r>
              <w:t>s</w:t>
            </w:r>
            <w:r>
              <w:t>kurs."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80184D" w:rsidP="00330E89">
            <w:pPr>
              <w:pStyle w:val="Textkrper"/>
            </w:pPr>
            <w:r>
              <w:t>TT (PC)</w:t>
            </w:r>
            <w:r w:rsidR="00330E89">
              <w:t>, B, T evtl.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Default="00330E89" w:rsidP="00330E89">
            <w:pPr>
              <w:pStyle w:val="Textkrper"/>
            </w:pPr>
            <w:r>
              <w:t>PPT</w:t>
            </w:r>
            <w:r w:rsidRPr="00330E89">
              <w:t xml:space="preserve"> zur M</w:t>
            </w:r>
            <w:r w:rsidRPr="00330E89">
              <w:t>o</w:t>
            </w:r>
            <w:r w:rsidRPr="00330E89">
              <w:t>tivation</w:t>
            </w:r>
            <w:r w:rsidR="0045685C">
              <w:t>:</w:t>
            </w:r>
          </w:p>
          <w:p w:rsidR="0045685C" w:rsidRPr="0045685C" w:rsidRDefault="00252357" w:rsidP="0045685C">
            <w:pPr>
              <w:pStyle w:val="Textkrper-Erstzeileneinzug"/>
              <w:ind w:firstLine="0"/>
              <w:rPr>
                <w:lang w:eastAsia="de-DE"/>
              </w:rPr>
            </w:pPr>
            <w:hyperlink r:id="rId15" w:history="1">
              <w:r w:rsidR="00F131F6">
                <w:rPr>
                  <w:rStyle w:val="Hyperlink"/>
                  <w:lang w:eastAsia="de-DE"/>
                </w:rPr>
                <w:t>01_E_KO_Motivat</w:t>
              </w:r>
              <w:r w:rsidR="00F131F6">
                <w:rPr>
                  <w:rStyle w:val="Hyperlink"/>
                  <w:lang w:eastAsia="de-DE"/>
                </w:rPr>
                <w:t>i</w:t>
              </w:r>
              <w:r w:rsidR="00F131F6">
                <w:rPr>
                  <w:rStyle w:val="Hyperlink"/>
                  <w:lang w:eastAsia="de-DE"/>
                </w:rPr>
                <w:t>on.pptx</w:t>
              </w:r>
            </w:hyperlink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Entwicklung der Problem- und Theme</w:t>
            </w:r>
            <w:r>
              <w:t>n</w:t>
            </w:r>
            <w:r>
              <w:t>stellung im</w:t>
            </w:r>
            <w:r w:rsidRPr="00330E89">
              <w:t xml:space="preserve"> impulsgebe</w:t>
            </w:r>
            <w:r w:rsidRPr="00330E89">
              <w:t>n</w:t>
            </w:r>
            <w:r w:rsidRPr="00330E89">
              <w:t>den Unte</w:t>
            </w:r>
            <w:r w:rsidRPr="00330E89">
              <w:t>r</w:t>
            </w:r>
            <w:r w:rsidRPr="00330E89">
              <w:t>richtsgespräch</w:t>
            </w:r>
          </w:p>
          <w:p w:rsidR="00330E89" w:rsidRPr="00330E89" w:rsidRDefault="00330E89" w:rsidP="00330E89">
            <w:pPr>
              <w:pStyle w:val="Textkrper-Erstzeileneinzug"/>
            </w:pPr>
          </w:p>
        </w:tc>
      </w:tr>
      <w:tr w:rsidR="00330E89" w:rsidRPr="0049221D" w:rsidTr="00E7582E">
        <w:trPr>
          <w:trHeight w:val="285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5'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 xml:space="preserve">ERA, </w:t>
            </w:r>
            <w:proofErr w:type="spellStart"/>
            <w:r>
              <w:t>koop</w:t>
            </w:r>
            <w:proofErr w:type="spellEnd"/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S</w:t>
            </w:r>
            <w:r w:rsidRPr="00330E89">
              <w:t xml:space="preserve"> begreifen die Unterstü</w:t>
            </w:r>
            <w:r w:rsidRPr="00330E89">
              <w:t>t</w:t>
            </w:r>
            <w:r w:rsidRPr="00330E89">
              <w:t>zungs- und Widerstandsl</w:t>
            </w:r>
            <w:r w:rsidRPr="00330E89">
              <w:t>i</w:t>
            </w:r>
            <w:r w:rsidRPr="00330E89">
              <w:t xml:space="preserve">nie als markante Grenzen, sowie die 200-Tages-Linie als Indikator und folgern </w:t>
            </w:r>
            <w:r w:rsidRPr="00330E89">
              <w:lastRenderedPageBreak/>
              <w:t>daraus Kauf- oder Ve</w:t>
            </w:r>
            <w:r w:rsidRPr="00330E89">
              <w:t>r</w:t>
            </w:r>
            <w:r w:rsidRPr="00330E89">
              <w:t>kaufszeitpunkte.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lastRenderedPageBreak/>
              <w:t>L bildet Schülergruppen (4 S</w:t>
            </w:r>
            <w:r w:rsidRPr="00330E89">
              <w:t xml:space="preserve"> je Gruppe) und fordert diese auf ein </w:t>
            </w:r>
            <w:proofErr w:type="spellStart"/>
            <w:r w:rsidRPr="00330E89">
              <w:t>Erklärvideo</w:t>
            </w:r>
            <w:proofErr w:type="spellEnd"/>
            <w:r w:rsidRPr="00330E89">
              <w:t xml:space="preserve"> zum Ei</w:t>
            </w:r>
            <w:r w:rsidRPr="00330E89">
              <w:t>n</w:t>
            </w:r>
            <w:r w:rsidRPr="00330E89">
              <w:t>stieg in die Chartanalyse a</w:t>
            </w:r>
            <w:r w:rsidRPr="00330E89">
              <w:t>n</w:t>
            </w:r>
            <w:r w:rsidRPr="00330E89">
              <w:t>zusehen.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 xml:space="preserve">S sehen das </w:t>
            </w:r>
            <w:proofErr w:type="spellStart"/>
            <w:r>
              <w:t>Erklärvideo</w:t>
            </w:r>
            <w:proofErr w:type="spellEnd"/>
            <w:r>
              <w:t xml:space="preserve">, reflektieren den fachlichen Inhalt </w:t>
            </w:r>
            <w:r w:rsidRPr="00330E89">
              <w:t>gemeinsam und wi</w:t>
            </w:r>
            <w:r w:rsidRPr="00330E89">
              <w:t>e</w:t>
            </w:r>
            <w:r w:rsidRPr="00330E89">
              <w:t>derholen ggf. Sequenzen daraus.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B, TT</w:t>
            </w:r>
            <w:r w:rsidRPr="00330E89">
              <w:t>, Kop</w:t>
            </w:r>
            <w:r w:rsidRPr="00330E89">
              <w:t>f</w:t>
            </w:r>
            <w:r w:rsidRPr="00330E89">
              <w:t>hörer/In-</w:t>
            </w:r>
            <w:proofErr w:type="spellStart"/>
            <w:r w:rsidRPr="00330E89">
              <w:t>ear</w:t>
            </w:r>
            <w:proofErr w:type="spellEnd"/>
            <w:r w:rsidRPr="00330E89">
              <w:t>-Hörer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 xml:space="preserve">Link zum </w:t>
            </w:r>
            <w:proofErr w:type="spellStart"/>
            <w:r>
              <w:t>Erklärvideo</w:t>
            </w:r>
            <w:proofErr w:type="spellEnd"/>
            <w:r>
              <w:t>:</w:t>
            </w:r>
          </w:p>
          <w:p w:rsidR="00330E89" w:rsidRPr="00330E89" w:rsidRDefault="00252357" w:rsidP="00330E89">
            <w:pPr>
              <w:pStyle w:val="Textkrper"/>
            </w:pPr>
            <w:hyperlink r:id="rId16" w:history="1">
              <w:r w:rsidR="00330E89" w:rsidRPr="00330E89">
                <w:rPr>
                  <w:rStyle w:val="Hyperlink"/>
                </w:rPr>
                <w:t>https://www.youtube.com/watch</w:t>
              </w:r>
              <w:r w:rsidR="00330E89" w:rsidRPr="00330E89">
                <w:rPr>
                  <w:rStyle w:val="Hyperlink"/>
                </w:rPr>
                <w:lastRenderedPageBreak/>
                <w:t>?v=q2Pgh6jsvoU</w:t>
              </w:r>
            </w:hyperlink>
            <w:r w:rsidR="00330E89" w:rsidRPr="00330E89">
              <w:t xml:space="preserve"> bzw. über QR-Code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lastRenderedPageBreak/>
              <w:t>QR-Code Scanner (App) sollte insta</w:t>
            </w:r>
            <w:r>
              <w:t>l</w:t>
            </w:r>
            <w:r>
              <w:t xml:space="preserve">liert sein. Auch über Handy </w:t>
            </w:r>
            <w:proofErr w:type="spellStart"/>
            <w:r>
              <w:lastRenderedPageBreak/>
              <w:t>mgl</w:t>
            </w:r>
            <w:proofErr w:type="spellEnd"/>
            <w:r>
              <w:t>.</w:t>
            </w:r>
          </w:p>
        </w:tc>
      </w:tr>
      <w:tr w:rsidR="00330E89" w:rsidRPr="0049221D" w:rsidTr="00E7582E">
        <w:trPr>
          <w:trHeight w:val="285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lastRenderedPageBreak/>
              <w:t>5</w:t>
            </w:r>
            <w:r w:rsidRPr="00330E89">
              <w:t>'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ERA, i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4D469E">
            <w:pPr>
              <w:pStyle w:val="Textkrper"/>
            </w:pPr>
            <w:r>
              <w:t>S zeichnen die Wide</w:t>
            </w:r>
            <w:r>
              <w:t>r</w:t>
            </w:r>
            <w:r>
              <w:t>stands- und Unterstü</w:t>
            </w:r>
            <w:r>
              <w:t>t</w:t>
            </w:r>
            <w:r>
              <w:t>zungslinie in ein Be</w:t>
            </w:r>
            <w:r>
              <w:t>i</w:t>
            </w:r>
            <w:r>
              <w:t>spielchart</w:t>
            </w:r>
            <w:r w:rsidRPr="00330E89">
              <w:t xml:space="preserve"> ein und erke</w:t>
            </w:r>
            <w:r w:rsidRPr="00330E89">
              <w:t>n</w:t>
            </w:r>
            <w:r w:rsidRPr="00330E89">
              <w:t>n</w:t>
            </w:r>
            <w:r w:rsidR="00C06895">
              <w:t xml:space="preserve">en einen (Trend-) Kanal </w:t>
            </w:r>
            <w:r w:rsidRPr="00330E89">
              <w:t>zwischen diesen beiden Grenzen bzw. entdecken Auf- und Abwärtstrends.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 xml:space="preserve">L vertieft, </w:t>
            </w:r>
            <w:r w:rsidRPr="00330E89">
              <w:t>kontrolliert impul</w:t>
            </w:r>
            <w:r w:rsidRPr="00330E89">
              <w:t>s</w:t>
            </w:r>
            <w:r w:rsidRPr="00330E89">
              <w:t>gebend den Lernerfolg und fokussiert auf den Trendk</w:t>
            </w:r>
            <w:r w:rsidRPr="00330E89">
              <w:t>a</w:t>
            </w:r>
            <w:r w:rsidRPr="00330E89">
              <w:t>nal.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S</w:t>
            </w:r>
            <w:r w:rsidRPr="00330E89">
              <w:t xml:space="preserve"> zeichnen die Widerstands- und Unterstützungslinie in ein Beispielchart ein und speichern das individuelle Ergebnis im Finanzm</w:t>
            </w:r>
            <w:r w:rsidRPr="00330E89">
              <w:t>a</w:t>
            </w:r>
            <w:r w:rsidRPr="00330E89">
              <w:t>nagementordner.</w:t>
            </w:r>
          </w:p>
          <w:p w:rsidR="00330E89" w:rsidRPr="004623BF" w:rsidRDefault="00330E89" w:rsidP="00330E89">
            <w:pPr>
              <w:pStyle w:val="Textkrper-Erstzeileneinzug"/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TT</w:t>
            </w:r>
            <w:r w:rsidRPr="00330E89">
              <w:t>, ES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45685C">
            <w:pPr>
              <w:pStyle w:val="Textkrper"/>
            </w:pPr>
            <w:r>
              <w:t>Word-Dokument mit LES-Cha</w:t>
            </w:r>
            <w:r w:rsidR="0045685C">
              <w:t xml:space="preserve">rt: </w:t>
            </w:r>
            <w:hyperlink r:id="rId17" w:history="1">
              <w:r w:rsidR="00F131F6">
                <w:rPr>
                  <w:rStyle w:val="Hyperlink"/>
                </w:rPr>
                <w:t>02_UE_Materi</w:t>
              </w:r>
              <w:r w:rsidR="00F131F6">
                <w:rPr>
                  <w:rStyle w:val="Hyperlink"/>
                </w:rPr>
                <w:t>a</w:t>
              </w:r>
              <w:r w:rsidR="00F131F6">
                <w:rPr>
                  <w:rStyle w:val="Hyperlink"/>
                </w:rPr>
                <w:t>lien_Chartanalyse.docx</w:t>
              </w:r>
            </w:hyperlink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Dokument wird über Tauschlau</w:t>
            </w:r>
            <w:r>
              <w:t>f</w:t>
            </w:r>
            <w:r>
              <w:t>werk bereitg</w:t>
            </w:r>
            <w:r>
              <w:t>e</w:t>
            </w:r>
            <w:r>
              <w:t>stellt bzw. d</w:t>
            </w:r>
            <w:r>
              <w:t>i</w:t>
            </w:r>
            <w:r>
              <w:t>rekt ausgeteilt.</w:t>
            </w:r>
          </w:p>
        </w:tc>
      </w:tr>
      <w:tr w:rsidR="00330E89" w:rsidRPr="0049221D" w:rsidTr="00E7582E">
        <w:trPr>
          <w:trHeight w:val="285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5</w:t>
            </w:r>
            <w:r w:rsidRPr="00330E89">
              <w:t>'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K, k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S präsentiert die angefe</w:t>
            </w:r>
            <w:r>
              <w:t>r</w:t>
            </w:r>
            <w:r>
              <w:t>tigte Chartanalyse über Trendkanäle konsolidiert auch Auf- und Abwärt</w:t>
            </w:r>
            <w:r>
              <w:t>s</w:t>
            </w:r>
            <w:r>
              <w:t>trends.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 xml:space="preserve">L unterstützt impulsgebend die Präsentation, fordert S zum Nachfragen </w:t>
            </w:r>
            <w:r w:rsidRPr="00330E89">
              <w:t>auf bzw. d</w:t>
            </w:r>
            <w:r w:rsidRPr="00330E89">
              <w:t>i</w:t>
            </w:r>
            <w:r w:rsidRPr="00330E89">
              <w:t>agnostiziert.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S vergleichen eigene erste  Chartanalyse mit der Pr</w:t>
            </w:r>
            <w:r>
              <w:t>ä</w:t>
            </w:r>
            <w:r>
              <w:t>sentation und ergänzen bzw. fragen nach.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B, TT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Default="00330E89" w:rsidP="00330E89">
            <w:pPr>
              <w:pStyle w:val="Textkrper"/>
            </w:pPr>
            <w:r>
              <w:t>Exemplar</w:t>
            </w:r>
            <w:r>
              <w:t>i</w:t>
            </w:r>
            <w:r>
              <w:t>sche Sch</w:t>
            </w:r>
            <w:r>
              <w:t>ü</w:t>
            </w:r>
            <w:r>
              <w:t>lerlösung</w:t>
            </w:r>
            <w:r w:rsidR="0045685C">
              <w:t>:</w:t>
            </w:r>
          </w:p>
          <w:p w:rsidR="0045685C" w:rsidRPr="0045685C" w:rsidRDefault="00252357" w:rsidP="0045685C">
            <w:pPr>
              <w:pStyle w:val="Textkrper-Erstzeileneinzug"/>
              <w:ind w:firstLine="0"/>
              <w:rPr>
                <w:lang w:eastAsia="de-DE"/>
              </w:rPr>
            </w:pPr>
            <w:hyperlink r:id="rId18" w:history="1">
              <w:r w:rsidR="00F131F6">
                <w:rPr>
                  <w:rStyle w:val="Hyperlink"/>
                  <w:lang w:eastAsia="de-DE"/>
                </w:rPr>
                <w:t>02_UE_Materi</w:t>
              </w:r>
              <w:r w:rsidR="00F131F6">
                <w:rPr>
                  <w:rStyle w:val="Hyperlink"/>
                  <w:lang w:eastAsia="de-DE"/>
                </w:rPr>
                <w:t>a</w:t>
              </w:r>
              <w:r w:rsidR="00F131F6">
                <w:rPr>
                  <w:rStyle w:val="Hyperlink"/>
                  <w:lang w:eastAsia="de-DE"/>
                </w:rPr>
                <w:t>lien_Chartanalyse.docx</w:t>
              </w:r>
            </w:hyperlink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 xml:space="preserve">Über Wireless </w:t>
            </w:r>
            <w:proofErr w:type="spellStart"/>
            <w:r>
              <w:t>Video</w:t>
            </w:r>
            <w:r w:rsidR="0045685C">
              <w:t>cast</w:t>
            </w:r>
            <w:proofErr w:type="spellEnd"/>
            <w:r>
              <w:t xml:space="preserve"> (</w:t>
            </w:r>
            <w:proofErr w:type="spellStart"/>
            <w:r>
              <w:t>M</w:t>
            </w:r>
            <w:r>
              <w:t>i</w:t>
            </w:r>
            <w:r>
              <w:t>racast</w:t>
            </w:r>
            <w:proofErr w:type="spellEnd"/>
            <w:r>
              <w:t>) verbi</w:t>
            </w:r>
            <w:r>
              <w:t>n</w:t>
            </w:r>
            <w:r>
              <w:t xml:space="preserve">det sich der S zum </w:t>
            </w:r>
            <w:proofErr w:type="spellStart"/>
            <w:r>
              <w:t>Beamer</w:t>
            </w:r>
            <w:proofErr w:type="spellEnd"/>
            <w:r>
              <w:t>.</w:t>
            </w:r>
          </w:p>
        </w:tc>
      </w:tr>
      <w:tr w:rsidR="00330E89" w:rsidRPr="0049221D" w:rsidTr="00E7582E">
        <w:trPr>
          <w:trHeight w:val="285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20</w:t>
            </w:r>
            <w:r w:rsidRPr="00330E89">
              <w:t>'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FM, k</w:t>
            </w:r>
          </w:p>
          <w:p w:rsidR="00330E89" w:rsidRDefault="00330E89" w:rsidP="00330E89">
            <w:pPr>
              <w:pStyle w:val="Textkrper"/>
            </w:pPr>
          </w:p>
          <w:p w:rsidR="00330E89" w:rsidRDefault="00330E89" w:rsidP="00330E89">
            <w:pPr>
              <w:pStyle w:val="Textkrper"/>
            </w:pPr>
          </w:p>
          <w:p w:rsidR="00330E89" w:rsidRDefault="00330E89" w:rsidP="00330E89">
            <w:pPr>
              <w:pStyle w:val="Textkrper"/>
            </w:pPr>
          </w:p>
          <w:p w:rsidR="00330E89" w:rsidRDefault="00330E89" w:rsidP="00330E89">
            <w:pPr>
              <w:pStyle w:val="Textkrper"/>
            </w:pPr>
          </w:p>
          <w:p w:rsidR="00330E89" w:rsidRDefault="00330E89" w:rsidP="00330E89">
            <w:pPr>
              <w:pStyle w:val="Textkrper"/>
            </w:pPr>
          </w:p>
          <w:p w:rsidR="00330E89" w:rsidRDefault="00330E89" w:rsidP="00330E89">
            <w:pPr>
              <w:pStyle w:val="Textkrper"/>
            </w:pPr>
          </w:p>
          <w:p w:rsidR="00330E89" w:rsidRPr="00330E89" w:rsidRDefault="00330E89" w:rsidP="00330E89">
            <w:pPr>
              <w:pStyle w:val="Textkrper"/>
            </w:pPr>
            <w:r>
              <w:br/>
              <w:t>ERA, i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S entscheiden die Auswahl der Themen nach Schwi</w:t>
            </w:r>
            <w:r>
              <w:t>e</w:t>
            </w:r>
            <w:r>
              <w:t>rigkeitsgrad über QR-Code-Kärtchen und koordinieren ggf. die Zuordnung.</w:t>
            </w:r>
          </w:p>
          <w:p w:rsidR="00330E89" w:rsidRPr="00330E89" w:rsidRDefault="00330E89" w:rsidP="00330E89">
            <w:pPr>
              <w:pStyle w:val="Textkrper-Erstzeileneinzug"/>
            </w:pPr>
          </w:p>
          <w:p w:rsidR="00330E89" w:rsidRPr="00330E89" w:rsidRDefault="00330E89" w:rsidP="00252F0B">
            <w:pPr>
              <w:pStyle w:val="Textkrper-Erstzeileneinzug"/>
              <w:ind w:firstLine="0"/>
            </w:pPr>
            <w:r w:rsidRPr="00330E89">
              <w:t>S informieren sich optional thementeilig über Format</w:t>
            </w:r>
            <w:r w:rsidRPr="00330E89">
              <w:t>i</w:t>
            </w:r>
            <w:r w:rsidRPr="00330E89">
              <w:t>onen Wimpel</w:t>
            </w:r>
            <w:r w:rsidR="0032081C">
              <w:t>, Flagge, Kopf-</w:t>
            </w:r>
            <w:r w:rsidR="0032081C">
              <w:lastRenderedPageBreak/>
              <w:t>Schulter-Kopf oder</w:t>
            </w:r>
            <w:r w:rsidRPr="00330E89">
              <w:t xml:space="preserve"> die Chartvariante </w:t>
            </w:r>
            <w:proofErr w:type="spellStart"/>
            <w:r w:rsidRPr="00330E89">
              <w:t>Candlestick</w:t>
            </w:r>
            <w:proofErr w:type="spellEnd"/>
            <w:r w:rsidRPr="00330E89">
              <w:t>, bereiten in eigenen Worten die Informationen auf und skizzieren eine eigene Chartformation.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lastRenderedPageBreak/>
              <w:t>L koordiniert u.U. die Th</w:t>
            </w:r>
            <w:r>
              <w:t>e</w:t>
            </w:r>
            <w:r>
              <w:t>menzuweisung (passiv)</w:t>
            </w:r>
          </w:p>
          <w:p w:rsidR="00330E89" w:rsidRPr="00330E89" w:rsidRDefault="00330E89" w:rsidP="00330E89">
            <w:pPr>
              <w:pStyle w:val="Textkrper-Erstzeileneinzug"/>
            </w:pPr>
          </w:p>
          <w:p w:rsidR="00330E89" w:rsidRPr="00330E89" w:rsidRDefault="00330E89" w:rsidP="00330E89">
            <w:pPr>
              <w:pStyle w:val="Textkrper-Erstzeileneinzug"/>
            </w:pPr>
          </w:p>
          <w:p w:rsidR="00330E89" w:rsidRPr="00330E89" w:rsidRDefault="00330E89" w:rsidP="00330E89">
            <w:pPr>
              <w:pStyle w:val="Textkrper-Erstzeileneinzug"/>
            </w:pPr>
          </w:p>
          <w:p w:rsidR="00330E89" w:rsidRPr="00330E89" w:rsidRDefault="00330E89" w:rsidP="00330E89">
            <w:pPr>
              <w:pStyle w:val="Textkrper-Erstzeileneinzug"/>
            </w:pPr>
          </w:p>
          <w:p w:rsidR="00330E89" w:rsidRPr="00330E89" w:rsidRDefault="00330E89" w:rsidP="00330E89">
            <w:pPr>
              <w:pStyle w:val="Textkrper-Erstzeileneinzug"/>
            </w:pPr>
          </w:p>
          <w:p w:rsidR="00330E89" w:rsidRPr="00330E89" w:rsidRDefault="00330E89" w:rsidP="00330E89">
            <w:pPr>
              <w:pStyle w:val="Textkrper-Erstzeileneinzug"/>
            </w:pPr>
          </w:p>
          <w:p w:rsidR="00330E89" w:rsidRPr="00330E89" w:rsidRDefault="00330E89" w:rsidP="00F92EC7">
            <w:pPr>
              <w:pStyle w:val="Textkrper-Erstzeileneinzug"/>
              <w:ind w:firstLine="0"/>
            </w:pPr>
            <w:r w:rsidRPr="00330E89">
              <w:t xml:space="preserve">L diagnostiziert individuellen </w:t>
            </w:r>
            <w:r w:rsidRPr="00330E89">
              <w:lastRenderedPageBreak/>
              <w:t>Unterstützungsbedarf und gibt Impulse an einzelne S.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lastRenderedPageBreak/>
              <w:t>S wählen nach Schwieri</w:t>
            </w:r>
            <w:r>
              <w:t>g</w:t>
            </w:r>
            <w:r>
              <w:t xml:space="preserve">keitsgrad </w:t>
            </w:r>
            <w:r w:rsidRPr="00330E89">
              <w:t>QR-Code-Kärtchen aus. Damit gelangen Sie auf jeweils thementeilig unte</w:t>
            </w:r>
            <w:r w:rsidRPr="00330E89">
              <w:t>r</w:t>
            </w:r>
            <w:r w:rsidRPr="00330E89">
              <w:t>schiedliche Trendformati</w:t>
            </w:r>
            <w:r w:rsidRPr="00330E89">
              <w:t>o</w:t>
            </w:r>
            <w:r w:rsidRPr="00330E89">
              <w:t>nen bzw. –Chartarten.</w:t>
            </w:r>
            <w:r w:rsidR="00F92EC7">
              <w:t xml:space="preserve"> Da</w:t>
            </w:r>
            <w:r w:rsidR="00F92EC7">
              <w:t>r</w:t>
            </w:r>
            <w:r w:rsidR="00F92EC7">
              <w:t>über hinaus recherchieren S auf weiteren Internetseiten.</w:t>
            </w:r>
          </w:p>
          <w:p w:rsidR="00330E89" w:rsidRPr="00330E89" w:rsidRDefault="00330E89" w:rsidP="004D469E">
            <w:pPr>
              <w:pStyle w:val="Textkrper-Erstzeileneinzug"/>
              <w:ind w:firstLine="0"/>
            </w:pPr>
            <w:r w:rsidRPr="00330E89">
              <w:t xml:space="preserve">S informieren sich auf der </w:t>
            </w:r>
            <w:r w:rsidRPr="00330E89">
              <w:lastRenderedPageBreak/>
              <w:t>entsprechenden Interne</w:t>
            </w:r>
            <w:r w:rsidRPr="00330E89">
              <w:t>t</w:t>
            </w:r>
            <w:r w:rsidRPr="00330E89">
              <w:t>seite und erstellen dazu ein eigenes Dokument (analog zum Einführungsbeispiel)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lastRenderedPageBreak/>
              <w:t>TT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Default="00330E89" w:rsidP="00330E89">
            <w:pPr>
              <w:pStyle w:val="Textkrper"/>
              <w:rPr>
                <w:rStyle w:val="Hyperlink"/>
              </w:rPr>
            </w:pPr>
            <w:r>
              <w:t>QR-Code-Kärtchen (farblich gestuft und evtl. lam</w:t>
            </w:r>
            <w:r>
              <w:t>i</w:t>
            </w:r>
            <w:r>
              <w:t>niert)</w:t>
            </w:r>
            <w:r w:rsidR="0045685C">
              <w:t xml:space="preserve">: </w:t>
            </w:r>
            <w:hyperlink r:id="rId19" w:history="1">
              <w:r w:rsidR="00F131F6">
                <w:rPr>
                  <w:rStyle w:val="Hyperlink"/>
                </w:rPr>
                <w:t>03_QR-Codes.docx</w:t>
              </w:r>
            </w:hyperlink>
          </w:p>
          <w:p w:rsidR="00F92EC7" w:rsidRDefault="00F92EC7" w:rsidP="00F92EC7">
            <w:pPr>
              <w:pStyle w:val="Textkrper-Erstzeileneinzug"/>
            </w:pPr>
          </w:p>
          <w:p w:rsidR="00330E89" w:rsidRPr="00330E89" w:rsidRDefault="00F92EC7" w:rsidP="00185C31">
            <w:pPr>
              <w:pStyle w:val="Textkrper-Erstzeileneinzug"/>
              <w:ind w:firstLine="0"/>
            </w:pPr>
            <w:r>
              <w:lastRenderedPageBreak/>
              <w:t>Exemplar</w:t>
            </w:r>
            <w:r>
              <w:t>i</w:t>
            </w:r>
            <w:r>
              <w:t xml:space="preserve">sches Bsp. </w:t>
            </w:r>
            <w:hyperlink r:id="rId20" w:history="1">
              <w:r w:rsidRPr="00F92EC7">
                <w:rPr>
                  <w:rStyle w:val="Hyperlink"/>
                </w:rPr>
                <w:t>02_UE_Materi</w:t>
              </w:r>
              <w:r w:rsidRPr="00F92EC7">
                <w:rPr>
                  <w:rStyle w:val="Hyperlink"/>
                </w:rPr>
                <w:t>a</w:t>
              </w:r>
              <w:r w:rsidRPr="00F92EC7">
                <w:rPr>
                  <w:rStyle w:val="Hyperlink"/>
                </w:rPr>
                <w:t>lien_Chartanalyse.docx</w:t>
              </w:r>
            </w:hyperlink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Default="00F45B96" w:rsidP="00330E89">
            <w:pPr>
              <w:pStyle w:val="Textkrper"/>
            </w:pPr>
            <w:r>
              <w:lastRenderedPageBreak/>
              <w:t>Die Zuordnung der Themen kann vom L unterstützt werden.</w:t>
            </w:r>
          </w:p>
          <w:p w:rsidR="00330E89" w:rsidRPr="00330E89" w:rsidRDefault="00330E89" w:rsidP="00330E89">
            <w:pPr>
              <w:pStyle w:val="Textkrper-Erstzeileneinzug"/>
            </w:pPr>
          </w:p>
          <w:p w:rsidR="00330E89" w:rsidRPr="00330E89" w:rsidRDefault="00330E89" w:rsidP="00330E89">
            <w:pPr>
              <w:pStyle w:val="Textkrper-Erstzeileneinzug"/>
            </w:pPr>
          </w:p>
          <w:p w:rsidR="00330E89" w:rsidRPr="00330E89" w:rsidRDefault="00330E89" w:rsidP="00330E89">
            <w:pPr>
              <w:pStyle w:val="Textkrper-Erstzeileneinzug"/>
            </w:pPr>
          </w:p>
          <w:p w:rsidR="00330E89" w:rsidRPr="00330E89" w:rsidRDefault="00330E89" w:rsidP="00330E89">
            <w:pPr>
              <w:pStyle w:val="Textkrper-Erstzeileneinzug"/>
            </w:pPr>
          </w:p>
          <w:p w:rsidR="00330E89" w:rsidRPr="00330E89" w:rsidRDefault="00330E89" w:rsidP="00330E89">
            <w:pPr>
              <w:pStyle w:val="Textkrper-Erstzeileneinzug"/>
            </w:pPr>
          </w:p>
          <w:p w:rsidR="00330E89" w:rsidRPr="00330E89" w:rsidRDefault="00330E89" w:rsidP="00330E89">
            <w:pPr>
              <w:pStyle w:val="Textkrper-Erstzeileneinzug"/>
            </w:pPr>
          </w:p>
          <w:p w:rsidR="00330E89" w:rsidRPr="00330E89" w:rsidRDefault="00330E89" w:rsidP="00330E89">
            <w:pPr>
              <w:pStyle w:val="Textkrper-Erstzeileneinzug"/>
            </w:pPr>
          </w:p>
          <w:p w:rsidR="00330E89" w:rsidRPr="00330E89" w:rsidRDefault="00330E89" w:rsidP="00330E89">
            <w:pPr>
              <w:pStyle w:val="Textkrper-Erstzeileneinzug"/>
            </w:pPr>
          </w:p>
          <w:p w:rsidR="00330E89" w:rsidRPr="00330E89" w:rsidRDefault="00330E89" w:rsidP="004D469E">
            <w:pPr>
              <w:pStyle w:val="Textkrper-Erstzeileneinzug"/>
              <w:ind w:firstLine="0"/>
            </w:pPr>
          </w:p>
        </w:tc>
      </w:tr>
      <w:tr w:rsidR="00330E89" w:rsidRPr="0049221D" w:rsidTr="00E7582E">
        <w:trPr>
          <w:trHeight w:val="285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lastRenderedPageBreak/>
              <w:t>10'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 xml:space="preserve">K, </w:t>
            </w:r>
            <w:proofErr w:type="spellStart"/>
            <w:r>
              <w:t>koop</w:t>
            </w:r>
            <w:proofErr w:type="spellEnd"/>
            <w:r>
              <w:t>,</w:t>
            </w:r>
            <w:r w:rsidRPr="00330E89">
              <w:t xml:space="preserve"> PD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S validieren in PA die e</w:t>
            </w:r>
            <w:r>
              <w:t>r</w:t>
            </w:r>
            <w:r>
              <w:t>stellten, dokumentierten Handlungsergebnisse.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L diagnostiziert individuellen Unterstützungsbedarf und gibt Impulse an einzelne S-Paare.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 xml:space="preserve">S </w:t>
            </w:r>
            <w:r w:rsidRPr="00330E89">
              <w:t>überprüfen ihre Ergebni</w:t>
            </w:r>
            <w:r w:rsidRPr="00330E89">
              <w:t>s</w:t>
            </w:r>
            <w:r w:rsidRPr="00330E89">
              <w:t>se und korrigieren ggf.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TT, ES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Schülerd</w:t>
            </w:r>
            <w:r>
              <w:t>a</w:t>
            </w:r>
            <w:r>
              <w:t>tei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Default="00330E89" w:rsidP="00330E89">
            <w:pPr>
              <w:pStyle w:val="Textkrper"/>
            </w:pPr>
          </w:p>
        </w:tc>
      </w:tr>
      <w:tr w:rsidR="00330E89" w:rsidRPr="0049221D" w:rsidTr="00E7582E">
        <w:trPr>
          <w:trHeight w:val="285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20</w:t>
            </w:r>
            <w:r w:rsidRPr="00330E89">
              <w:t>'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E89" w:rsidRPr="00330E89" w:rsidRDefault="008D193F" w:rsidP="00330E89">
            <w:pPr>
              <w:pStyle w:val="Textkrper"/>
            </w:pPr>
            <w:r>
              <w:t xml:space="preserve">K, ERA, </w:t>
            </w:r>
            <w:proofErr w:type="spellStart"/>
            <w:r w:rsidR="00330E89">
              <w:t>koop</w:t>
            </w:r>
            <w:proofErr w:type="spellEnd"/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 xml:space="preserve">S erläutern </w:t>
            </w:r>
            <w:r w:rsidRPr="00330E89">
              <w:t>ihre Ergebnisse und begründen anhand der erstellten Informationen Kauf- und Verkaufsen</w:t>
            </w:r>
            <w:r w:rsidRPr="00330E89">
              <w:t>t</w:t>
            </w:r>
            <w:r w:rsidRPr="00330E89">
              <w:t>scheidungen.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 xml:space="preserve">L </w:t>
            </w:r>
            <w:r w:rsidRPr="00330E89">
              <w:t>unterstützt situativ den Au</w:t>
            </w:r>
            <w:r w:rsidRPr="00330E89">
              <w:t>s</w:t>
            </w:r>
            <w:r w:rsidRPr="00330E89">
              <w:t>tausch innerhalb der Stam</w:t>
            </w:r>
            <w:r w:rsidRPr="00330E89">
              <w:t>m</w:t>
            </w:r>
            <w:r w:rsidRPr="00330E89">
              <w:t>gruppen.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 xml:space="preserve">S erläutern </w:t>
            </w:r>
            <w:r w:rsidRPr="00330E89">
              <w:t>ihren Stam</w:t>
            </w:r>
            <w:r w:rsidRPr="00330E89">
              <w:t>m</w:t>
            </w:r>
            <w:r w:rsidRPr="00330E89">
              <w:t>gruppenmitgliedern ihr Thema, vergleichen Äh</w:t>
            </w:r>
            <w:r w:rsidRPr="00330E89">
              <w:t>n</w:t>
            </w:r>
            <w:r w:rsidRPr="00330E89">
              <w:t>lichkeiten und leiten En</w:t>
            </w:r>
            <w:r w:rsidRPr="00330E89">
              <w:t>t</w:t>
            </w:r>
            <w:r w:rsidRPr="00330E89">
              <w:t>scheidungen daraus ab.</w:t>
            </w:r>
          </w:p>
          <w:p w:rsidR="00330E89" w:rsidRPr="00330E89" w:rsidRDefault="00330E89" w:rsidP="00185C31">
            <w:pPr>
              <w:pStyle w:val="Textkrper-Erstzeileneinzug"/>
              <w:ind w:firstLine="0"/>
            </w:pPr>
            <w:r w:rsidRPr="00330E89">
              <w:t>Die Ergebnisse werden im Tauschlaufwerk ausg</w:t>
            </w:r>
            <w:r w:rsidRPr="00330E89">
              <w:t>e</w:t>
            </w:r>
            <w:r w:rsidRPr="00330E89">
              <w:t>tauscht.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TT, ES</w:t>
            </w:r>
            <w:r w:rsidRPr="00330E89">
              <w:t>, D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AB</w:t>
            </w:r>
            <w:r w:rsidRPr="00330E89">
              <w:t>, Sch</w:t>
            </w:r>
            <w:r w:rsidRPr="00330E89">
              <w:t>ü</w:t>
            </w:r>
            <w:r w:rsidRPr="00330E89">
              <w:t>lerdatei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Default="00330E89" w:rsidP="00330E89">
            <w:pPr>
              <w:pStyle w:val="Textkrper"/>
            </w:pPr>
          </w:p>
        </w:tc>
      </w:tr>
      <w:tr w:rsidR="00330E89" w:rsidRPr="0049221D" w:rsidTr="00E7582E">
        <w:trPr>
          <w:trHeight w:val="285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Option 1</w:t>
            </w:r>
          </w:p>
          <w:p w:rsidR="00330E89" w:rsidRPr="00330E89" w:rsidRDefault="00330E89" w:rsidP="00330E89">
            <w:pPr>
              <w:pStyle w:val="Textkrper-Erstzeileneinzug"/>
            </w:pPr>
          </w:p>
          <w:p w:rsidR="00330E89" w:rsidRPr="00330E89" w:rsidRDefault="00330E89" w:rsidP="00330E89">
            <w:pPr>
              <w:pStyle w:val="Textkrper"/>
            </w:pPr>
            <w:r>
              <w:t>20</w:t>
            </w:r>
            <w:r w:rsidRPr="00330E89">
              <w:t>'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K, i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 w:rsidRPr="00D83888">
              <w:t xml:space="preserve">S wenden die Chartanalyse durch </w:t>
            </w:r>
            <w:r w:rsidRPr="00330E89">
              <w:t>Unterstützungs-,  Widerstandslinien und Formationen auf ein (selbst gewähltes) Asset an, en</w:t>
            </w:r>
            <w:r w:rsidRPr="00330E89">
              <w:t>t</w:t>
            </w:r>
            <w:r w:rsidRPr="00330E89">
              <w:t>scheiden aufgrund der a</w:t>
            </w:r>
            <w:r w:rsidRPr="00330E89">
              <w:t>k</w:t>
            </w:r>
            <w:r w:rsidRPr="00330E89">
              <w:t>tuellen Analyse und pr</w:t>
            </w:r>
            <w:r w:rsidRPr="00330E89">
              <w:t>ä</w:t>
            </w:r>
            <w:r w:rsidRPr="00330E89">
              <w:t>sentieren begründend, wann ein Kauf- bzw. Ve</w:t>
            </w:r>
            <w:r w:rsidRPr="00330E89">
              <w:t>r</w:t>
            </w:r>
            <w:r w:rsidRPr="00330E89">
              <w:t xml:space="preserve">kaufszeitpunkt gegeben </w:t>
            </w:r>
            <w:r w:rsidRPr="00330E89">
              <w:lastRenderedPageBreak/>
              <w:t>wäre.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lastRenderedPageBreak/>
              <w:t xml:space="preserve">Lehrer </w:t>
            </w:r>
            <w:r w:rsidR="00185C31">
              <w:t>informiert di</w:t>
            </w:r>
            <w:r w:rsidRPr="00330E89">
              <w:t>e S und unterstützt situativ.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S recherchieren auf Inte</w:t>
            </w:r>
            <w:r>
              <w:t>r</w:t>
            </w:r>
            <w:r>
              <w:t>netseite nach DAX-Aktie (evtl. aus Börsenspiel), e</w:t>
            </w:r>
            <w:r>
              <w:t>r</w:t>
            </w:r>
            <w:r>
              <w:t>stellen Screenshot eines Charts und übertragen di</w:t>
            </w:r>
            <w:r>
              <w:t>e</w:t>
            </w:r>
            <w:r>
              <w:t>sen in eine Datei (z.B. Word).</w:t>
            </w:r>
          </w:p>
          <w:p w:rsidR="00330E89" w:rsidRPr="00330E89" w:rsidRDefault="00330E89" w:rsidP="00330E89">
            <w:pPr>
              <w:pStyle w:val="Textkrper"/>
            </w:pPr>
            <w:r>
              <w:t xml:space="preserve">S </w:t>
            </w:r>
            <w:r w:rsidRPr="00330E89">
              <w:t>zeichnen mit dem Eing</w:t>
            </w:r>
            <w:r w:rsidRPr="00330E89">
              <w:t>a</w:t>
            </w:r>
            <w:r w:rsidRPr="00330E89">
              <w:t>bestift Widerstands-,  U</w:t>
            </w:r>
            <w:r w:rsidRPr="00330E89">
              <w:t>n</w:t>
            </w:r>
            <w:r w:rsidRPr="00330E89">
              <w:t xml:space="preserve">terstützungslinien, sowie </w:t>
            </w:r>
            <w:r w:rsidRPr="00330E89">
              <w:lastRenderedPageBreak/>
              <w:t>Trends ein. Aus den festg</w:t>
            </w:r>
            <w:r w:rsidRPr="00330E89">
              <w:t>e</w:t>
            </w:r>
            <w:r w:rsidRPr="00330E89">
              <w:t>stellten Formationen leiten die Schüler Entscheidungen ab.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 w:rsidRPr="00D83888">
              <w:lastRenderedPageBreak/>
              <w:t>TT, Eingab</w:t>
            </w:r>
            <w:r w:rsidRPr="00D83888">
              <w:t>e</w:t>
            </w:r>
            <w:r w:rsidRPr="00D83888">
              <w:t>stift, D, B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Schülerd</w:t>
            </w:r>
            <w:r>
              <w:t>a</w:t>
            </w:r>
            <w:r>
              <w:t>te</w:t>
            </w:r>
            <w:r w:rsidR="0045685C">
              <w:t>i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z.B</w:t>
            </w:r>
            <w:r w:rsidR="000B602E">
              <w:t>.</w:t>
            </w:r>
            <w:r>
              <w:t xml:space="preserve"> Screenshot </w:t>
            </w:r>
            <w:r w:rsidRPr="00330E89">
              <w:t xml:space="preserve">Aktienchart auf  </w:t>
            </w:r>
            <w:hyperlink r:id="rId21" w:history="1">
              <w:r w:rsidRPr="00330E89">
                <w:rPr>
                  <w:rStyle w:val="Hyperlink"/>
                </w:rPr>
                <w:t>http://onvista.de</w:t>
              </w:r>
            </w:hyperlink>
            <w:r w:rsidRPr="00330E89">
              <w:t xml:space="preserve"> </w:t>
            </w:r>
            <w:r w:rsidRPr="00330E89">
              <w:sym w:font="Wingdings" w:char="F0E0"/>
            </w:r>
            <w:r w:rsidRPr="00330E89">
              <w:t xml:space="preserve"> mit Ei</w:t>
            </w:r>
            <w:r w:rsidRPr="00330E89">
              <w:t>n</w:t>
            </w:r>
            <w:r w:rsidRPr="00330E89">
              <w:t>gabestift ei</w:t>
            </w:r>
            <w:r w:rsidRPr="00330E89">
              <w:t>n</w:t>
            </w:r>
            <w:r w:rsidRPr="00330E89">
              <w:t>zeichnen, pr</w:t>
            </w:r>
            <w:r w:rsidRPr="00330E89">
              <w:t>ä</w:t>
            </w:r>
            <w:r w:rsidRPr="00330E89">
              <w:t xml:space="preserve">sentieren über </w:t>
            </w:r>
            <w:proofErr w:type="spellStart"/>
            <w:r w:rsidRPr="00330E89">
              <w:t>Beamer</w:t>
            </w:r>
            <w:proofErr w:type="spellEnd"/>
          </w:p>
        </w:tc>
      </w:tr>
      <w:tr w:rsidR="00330E89" w:rsidRPr="0049221D" w:rsidTr="00E7582E">
        <w:trPr>
          <w:trHeight w:val="285"/>
        </w:trPr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lastRenderedPageBreak/>
              <w:t>Option 2</w:t>
            </w:r>
          </w:p>
          <w:p w:rsidR="00330E89" w:rsidRDefault="00330E89" w:rsidP="00330E89">
            <w:pPr>
              <w:pStyle w:val="Textkrper"/>
            </w:pPr>
          </w:p>
          <w:p w:rsidR="00330E89" w:rsidRPr="00330E89" w:rsidRDefault="00330E89" w:rsidP="00330E89">
            <w:pPr>
              <w:pStyle w:val="Textkrper"/>
            </w:pPr>
            <w:r>
              <w:t>20</w:t>
            </w:r>
            <w:r w:rsidRPr="00330E89">
              <w:t>'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E89" w:rsidRPr="00330E89" w:rsidRDefault="00061EA2" w:rsidP="00330E89">
            <w:pPr>
              <w:pStyle w:val="Textkrper"/>
            </w:pPr>
            <w:r>
              <w:t>EA, R</w:t>
            </w:r>
            <w:r w:rsidR="00330E89" w:rsidRPr="00330E89">
              <w:t>, i</w:t>
            </w:r>
          </w:p>
          <w:p w:rsidR="00330E89" w:rsidRPr="00330E89" w:rsidRDefault="008D193F" w:rsidP="006D340B">
            <w:pPr>
              <w:pStyle w:val="Textkrper-Erstzeileneinzug"/>
              <w:ind w:firstLine="0"/>
            </w:pPr>
            <w:r>
              <w:t>ODER</w:t>
            </w:r>
            <w:r>
              <w:br/>
              <w:t>PA, R</w:t>
            </w:r>
            <w:r w:rsidR="00330E89" w:rsidRPr="00330E89">
              <w:t xml:space="preserve">, </w:t>
            </w:r>
            <w:proofErr w:type="spellStart"/>
            <w:r w:rsidR="00330E89" w:rsidRPr="00330E89">
              <w:t>koop</w:t>
            </w:r>
            <w:proofErr w:type="spellEnd"/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S reflektieren</w:t>
            </w:r>
            <w:r w:rsidRPr="00330E89">
              <w:t xml:space="preserve"> über Lernka</w:t>
            </w:r>
            <w:r w:rsidRPr="00330E89">
              <w:t>r</w:t>
            </w:r>
            <w:r w:rsidRPr="00330E89">
              <w:t>ten die  unterschiedlichen Formationen und Elemente der Chartanalyse.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185C31" w:rsidP="00330E89">
            <w:pPr>
              <w:pStyle w:val="Textkrper"/>
            </w:pPr>
            <w:r>
              <w:t>Lehrer informiert di</w:t>
            </w:r>
            <w:r w:rsidR="00330E89">
              <w:t>e S und unterstützt situativ.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 w:rsidRPr="00A80C8D">
              <w:t xml:space="preserve">S </w:t>
            </w:r>
            <w:r w:rsidRPr="00330E89">
              <w:t>festigen das Themenfeld in eigenem Tempo und selbst gewählter Sozialform.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TT, App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330E89">
            <w:pPr>
              <w:pStyle w:val="Textkrper"/>
            </w:pPr>
            <w:r>
              <w:t>Bereitg</w:t>
            </w:r>
            <w:r>
              <w:t>e</w:t>
            </w:r>
            <w:r>
              <w:t>stellte Ler</w:t>
            </w:r>
            <w:r>
              <w:t>n</w:t>
            </w:r>
            <w:r>
              <w:t>karten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E89" w:rsidRPr="00330E89" w:rsidRDefault="00330E89" w:rsidP="006D340B">
            <w:pPr>
              <w:pStyle w:val="Textkrper"/>
            </w:pPr>
            <w:r>
              <w:t>Hinweis zum Import des Lernstapels</w:t>
            </w:r>
            <w:r w:rsidR="006D340B">
              <w:t xml:space="preserve"> auf </w:t>
            </w:r>
            <w:hyperlink r:id="rId22" w:history="1">
              <w:r w:rsidR="006D340B" w:rsidRPr="00E56A76">
                <w:rPr>
                  <w:rStyle w:val="Hyperlink"/>
                </w:rPr>
                <w:t>http://cram.com</w:t>
              </w:r>
            </w:hyperlink>
            <w:r w:rsidR="006D340B">
              <w:t xml:space="preserve"> un</w:t>
            </w:r>
            <w:r>
              <w:t>d der App „Meine Ler</w:t>
            </w:r>
            <w:r>
              <w:t>n</w:t>
            </w:r>
            <w:r>
              <w:t>karten“</w:t>
            </w:r>
          </w:p>
        </w:tc>
      </w:tr>
    </w:tbl>
    <w:p w:rsidR="004623BF" w:rsidRDefault="004623BF" w:rsidP="004623BF"/>
    <w:p w:rsidR="004623BF" w:rsidRDefault="00034DF2" w:rsidP="004623BF">
      <w:r>
        <w:t>Links:</w:t>
      </w:r>
    </w:p>
    <w:p w:rsidR="00DF153B" w:rsidRDefault="00DF153B" w:rsidP="00DF153B">
      <w:r>
        <w:t xml:space="preserve">- </w:t>
      </w:r>
      <w:hyperlink r:id="rId23" w:history="1">
        <w:r w:rsidRPr="00FF5F20">
          <w:rPr>
            <w:rStyle w:val="Hyperlink"/>
          </w:rPr>
          <w:t>http://www.ls-bw.de/bildungsplaene/beruflschulen/bg/bg_berufsbezogen/Oberstufe/WG/BG2-WG-FM_Priv-Vermoegensmanag_14_3894_02.pdf</w:t>
        </w:r>
      </w:hyperlink>
      <w:r>
        <w:t xml:space="preserve"> (Lehrplan Finanzmanagement)</w:t>
      </w:r>
    </w:p>
    <w:p w:rsidR="00DF153B" w:rsidRDefault="00DF153B" w:rsidP="00DF153B">
      <w:r>
        <w:t xml:space="preserve">- </w:t>
      </w:r>
      <w:hyperlink r:id="rId24" w:history="1">
        <w:r w:rsidRPr="00FF5F20">
          <w:rPr>
            <w:rStyle w:val="Hyperlink"/>
          </w:rPr>
          <w:t>https://www.youtube.com/watch?v=q2Pgh6jsvoU</w:t>
        </w:r>
      </w:hyperlink>
      <w:r>
        <w:t xml:space="preserve"> (Einstieg </w:t>
      </w:r>
      <w:proofErr w:type="spellStart"/>
      <w:r>
        <w:t>Erklärvideo</w:t>
      </w:r>
      <w:proofErr w:type="spellEnd"/>
      <w:r>
        <w:t>)</w:t>
      </w:r>
    </w:p>
    <w:p w:rsidR="00DF153B" w:rsidRDefault="00DF153B" w:rsidP="00DF153B">
      <w:r>
        <w:t xml:space="preserve">- </w:t>
      </w:r>
      <w:hyperlink r:id="rId25" w:history="1">
        <w:r w:rsidRPr="00FF5F20">
          <w:rPr>
            <w:rStyle w:val="Hyperlink"/>
          </w:rPr>
          <w:t>http://www.onvista.de</w:t>
        </w:r>
      </w:hyperlink>
      <w:r>
        <w:t xml:space="preserve"> (Charts aktueller Aktienwerte)</w:t>
      </w:r>
    </w:p>
    <w:p w:rsidR="00DF153B" w:rsidRDefault="00DF153B" w:rsidP="00DF153B">
      <w:r>
        <w:t xml:space="preserve">- </w:t>
      </w:r>
      <w:hyperlink r:id="rId26" w:history="1">
        <w:r w:rsidRPr="00FF5F20">
          <w:rPr>
            <w:rStyle w:val="Hyperlink"/>
          </w:rPr>
          <w:t>http://www.bullchart.de/ta/index.php</w:t>
        </w:r>
      </w:hyperlink>
      <w:r>
        <w:t xml:space="preserve"> (Chartanalyse)</w:t>
      </w:r>
    </w:p>
    <w:p w:rsidR="004623BF" w:rsidRDefault="00DF153B" w:rsidP="004623BF">
      <w:r w:rsidRPr="00D14C8D">
        <w:t xml:space="preserve">- </w:t>
      </w:r>
      <w:hyperlink r:id="rId27" w:history="1">
        <w:r w:rsidRPr="0005329C">
          <w:rPr>
            <w:rStyle w:val="Hyperlink"/>
          </w:rPr>
          <w:t>https://www.microsoft.com/de-de/store/apps/meine-lernkarten/9wzdncrdnrr7</w:t>
        </w:r>
      </w:hyperlink>
      <w:r>
        <w:t xml:space="preserve"> (App - Meine Lernkarten)</w:t>
      </w:r>
    </w:p>
    <w:p w:rsidR="00185C31" w:rsidRDefault="00185C31" w:rsidP="004623BF"/>
    <w:p w:rsidR="00185C31" w:rsidRPr="008211A7" w:rsidRDefault="00185C31" w:rsidP="004623BF"/>
    <w:p w:rsidR="004623BF" w:rsidRPr="008211A7" w:rsidRDefault="004623BF" w:rsidP="004623BF"/>
    <w:tbl>
      <w:tblPr>
        <w:tblStyle w:val="Tabellenraster"/>
        <w:tblW w:w="14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7"/>
        <w:gridCol w:w="13012"/>
      </w:tblGrid>
      <w:tr w:rsidR="004623BF" w:rsidTr="004623BF">
        <w:tc>
          <w:tcPr>
            <w:tcW w:w="1697" w:type="dxa"/>
          </w:tcPr>
          <w:p w:rsidR="004623BF" w:rsidRPr="004623BF" w:rsidRDefault="004623BF" w:rsidP="004623BF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>Abkürzungen</w:t>
            </w:r>
            <w:r w:rsidRPr="004623BF">
              <w:rPr>
                <w:rStyle w:val="Fett"/>
              </w:rPr>
              <w:t>:</w:t>
            </w:r>
          </w:p>
          <w:p w:rsidR="004623BF" w:rsidRDefault="004623BF" w:rsidP="004623BF">
            <w:pPr>
              <w:pStyle w:val="Textkrper"/>
            </w:pPr>
          </w:p>
          <w:p w:rsidR="004623BF" w:rsidRPr="004623BF" w:rsidRDefault="004623BF" w:rsidP="004623BF">
            <w:pPr>
              <w:pStyle w:val="Textkrper"/>
              <w:rPr>
                <w:rStyle w:val="Fett"/>
              </w:rPr>
            </w:pPr>
            <w:r w:rsidRPr="004623BF">
              <w:rPr>
                <w:rStyle w:val="Fett"/>
                <w:rFonts w:eastAsia="Calibri"/>
              </w:rPr>
              <w:t>Phase:</w:t>
            </w:r>
          </w:p>
          <w:p w:rsidR="004623BF" w:rsidRPr="004623BF" w:rsidRDefault="004623BF" w:rsidP="004623BF">
            <w:pPr>
              <w:pStyle w:val="Textkrper"/>
              <w:rPr>
                <w:rStyle w:val="Fett"/>
              </w:rPr>
            </w:pPr>
          </w:p>
          <w:p w:rsidR="004623BF" w:rsidRPr="004623BF" w:rsidRDefault="004623BF" w:rsidP="004623BF">
            <w:pPr>
              <w:pStyle w:val="Textkrper"/>
              <w:rPr>
                <w:rStyle w:val="Fett"/>
              </w:rPr>
            </w:pPr>
            <w:r w:rsidRPr="004623BF">
              <w:rPr>
                <w:rStyle w:val="Fett"/>
                <w:rFonts w:eastAsia="Calibri"/>
              </w:rPr>
              <w:t>Medien:</w:t>
            </w:r>
          </w:p>
          <w:p w:rsidR="004623BF" w:rsidRPr="004623BF" w:rsidRDefault="004623BF" w:rsidP="004623BF">
            <w:pPr>
              <w:pStyle w:val="Textkrper"/>
              <w:rPr>
                <w:rStyle w:val="Fett"/>
              </w:rPr>
            </w:pPr>
          </w:p>
          <w:p w:rsidR="004623BF" w:rsidRPr="004623BF" w:rsidRDefault="004623BF" w:rsidP="004623BF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 xml:space="preserve">Weitere </w:t>
            </w:r>
          </w:p>
          <w:p w:rsidR="004623BF" w:rsidRDefault="004623BF" w:rsidP="004623BF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>Abkürzungen:</w:t>
            </w: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Default="004623BF" w:rsidP="004623BF">
            <w:pPr>
              <w:pStyle w:val="Textkrper-Erstzeileneinzug"/>
              <w:ind w:firstLine="0"/>
              <w:rPr>
                <w:lang w:eastAsia="de-DE"/>
              </w:rPr>
            </w:pPr>
          </w:p>
          <w:p w:rsidR="004623BF" w:rsidRPr="004623BF" w:rsidRDefault="004623BF" w:rsidP="004623BF">
            <w:pPr>
              <w:pStyle w:val="Textkrper-Erstzeileneinzug"/>
              <w:ind w:firstLine="0"/>
              <w:rPr>
                <w:rStyle w:val="Fett"/>
                <w:lang w:eastAsia="de-DE"/>
              </w:rPr>
            </w:pPr>
            <w:r w:rsidRPr="004623BF">
              <w:rPr>
                <w:rStyle w:val="Fett"/>
              </w:rPr>
              <w:t>Lernphase:</w:t>
            </w:r>
          </w:p>
        </w:tc>
        <w:tc>
          <w:tcPr>
            <w:tcW w:w="13012" w:type="dxa"/>
          </w:tcPr>
          <w:p w:rsidR="004623BF" w:rsidRDefault="004623BF" w:rsidP="004623BF">
            <w:pPr>
              <w:pStyle w:val="Textkrper"/>
            </w:pPr>
          </w:p>
          <w:p w:rsidR="004623BF" w:rsidRDefault="004623BF" w:rsidP="004623BF">
            <w:pPr>
              <w:pStyle w:val="Textkrper"/>
            </w:pPr>
          </w:p>
          <w:p w:rsidR="004623BF" w:rsidRPr="004623BF" w:rsidRDefault="004623BF" w:rsidP="004623BF">
            <w:pPr>
              <w:pStyle w:val="Textkrper"/>
            </w:pPr>
            <w:r w:rsidRPr="004623BF">
              <w:rPr>
                <w:rFonts w:eastAsia="Calibri"/>
              </w:rPr>
              <w:t xml:space="preserve">BA = Bearbeitung, E = Unterrichtseröffnung, ERA = Erarbeitung, FM = Fördermaßnahme, K = Konsolidierung, KO = Konfrontation, PD = Pädagogische Diagnose, Z = Zusammenfassung; R = Reflexion, Ü = Überprüfung </w:t>
            </w:r>
          </w:p>
          <w:p w:rsidR="004623BF" w:rsidRPr="004623BF" w:rsidRDefault="004623BF" w:rsidP="004623BF">
            <w:pPr>
              <w:pStyle w:val="Textkrper"/>
            </w:pPr>
            <w:r w:rsidRPr="004623BF">
              <w:rPr>
                <w:rFonts w:eastAsia="Calibri"/>
              </w:rPr>
              <w:t xml:space="preserve">AP = Audio-Player, B = </w:t>
            </w:r>
            <w:proofErr w:type="spellStart"/>
            <w:r w:rsidRPr="004623BF">
              <w:rPr>
                <w:rFonts w:eastAsia="Calibri"/>
              </w:rPr>
              <w:t>Beamer</w:t>
            </w:r>
            <w:proofErr w:type="spellEnd"/>
            <w:r w:rsidRPr="004623BF">
              <w:rPr>
                <w:rFonts w:eastAsia="Calibri"/>
              </w:rPr>
              <w:t xml:space="preserve">, D = Dokumentenkamera, </w:t>
            </w:r>
            <w:r w:rsidR="00225E45">
              <w:rPr>
                <w:rFonts w:eastAsia="Calibri"/>
              </w:rPr>
              <w:t xml:space="preserve">ES = Eingabestift, </w:t>
            </w:r>
            <w:r w:rsidRPr="004623BF">
              <w:rPr>
                <w:rFonts w:eastAsia="Calibri"/>
              </w:rPr>
              <w:t>LB = Lehrbuch, O = Overheadprojektor, PC = Computer, PW = Pinnwand, T = Tafel, TT = Tablet, WB = Whiteboard; SPH =Smartphone</w:t>
            </w:r>
          </w:p>
          <w:p w:rsidR="004623BF" w:rsidRPr="004623BF" w:rsidRDefault="004623BF" w:rsidP="004623BF">
            <w:pPr>
              <w:pStyle w:val="Textkrper"/>
            </w:pPr>
          </w:p>
          <w:p w:rsidR="004623BF" w:rsidRDefault="004623BF" w:rsidP="004623BF">
            <w:pPr>
              <w:pStyle w:val="Textkrper"/>
            </w:pPr>
            <w:r w:rsidRPr="004623BF">
              <w:rPr>
                <w:rFonts w:eastAsia="Calibri"/>
              </w:rPr>
              <w:t xml:space="preserve">AA = Arbeitsauftrag, AB = Arbeitsblatt, AO= </w:t>
            </w:r>
            <w:proofErr w:type="spellStart"/>
            <w:r w:rsidRPr="004623BF">
              <w:rPr>
                <w:rFonts w:eastAsia="Calibri"/>
              </w:rPr>
              <w:t>Advance</w:t>
            </w:r>
            <w:proofErr w:type="spellEnd"/>
            <w:r w:rsidRPr="004623BF">
              <w:rPr>
                <w:rFonts w:eastAsia="Calibri"/>
              </w:rPr>
              <w:t xml:space="preserve"> Organizer, D = Datei, DK = Dokumentation, EA = Einzelarbeit, FK = Fachkomp</w:t>
            </w:r>
            <w:r w:rsidRPr="004623BF">
              <w:rPr>
                <w:rFonts w:eastAsia="Calibri"/>
              </w:rPr>
              <w:t>e</w:t>
            </w:r>
            <w:r w:rsidRPr="004623BF">
              <w:rPr>
                <w:rFonts w:eastAsia="Calibri"/>
              </w:rPr>
              <w:t xml:space="preserve">tenz, FOL = Folie, GA = Gruppenarbeit, HA = Hausaufgaben, </w:t>
            </w:r>
            <w:proofErr w:type="spellStart"/>
            <w:r w:rsidRPr="004623BF">
              <w:rPr>
                <w:rFonts w:eastAsia="Calibri"/>
              </w:rPr>
              <w:t>HuL</w:t>
            </w:r>
            <w:proofErr w:type="spellEnd"/>
            <w:r w:rsidRPr="004623BF">
              <w:rPr>
                <w:rFonts w:eastAsia="Calibri"/>
              </w:rPr>
              <w:t>= Handlungs- und Lernsituation, I = Information, IKL = Ich-Kann-</w:t>
            </w:r>
            <w:r w:rsidRPr="004623BF">
              <w:rPr>
                <w:rFonts w:eastAsia="Calibri"/>
              </w:rPr>
              <w:lastRenderedPageBreak/>
              <w:t>Liste, KR = Kompetenzraster, L = Lehrkraft, LAA = Lösung Arbeitsauftrag, O = Ordner, P = Plenum</w:t>
            </w:r>
            <w:r w:rsidRPr="004623BF">
              <w:t xml:space="preserve"> PA = Partnerarbeit, PPT = Powe</w:t>
            </w:r>
            <w:r w:rsidRPr="004623BF">
              <w:t>r</w:t>
            </w:r>
            <w:r w:rsidRPr="004623BF">
              <w:t>Point-Präsentation, PR = Präsentation, S = Schülerinnen und Schüler, TA = Tafelanschrieb, ÜFK = Überfachliche Kompetenzen, V = Video</w:t>
            </w:r>
          </w:p>
          <w:p w:rsidR="004623BF" w:rsidRPr="004623BF" w:rsidRDefault="004623BF" w:rsidP="004623BF">
            <w:pPr>
              <w:pStyle w:val="Textkrper-Erstzeileneinzug"/>
              <w:rPr>
                <w:lang w:eastAsia="de-DE"/>
              </w:rPr>
            </w:pPr>
          </w:p>
          <w:p w:rsidR="004623BF" w:rsidRPr="004623BF" w:rsidRDefault="004623BF" w:rsidP="004623BF">
            <w:pPr>
              <w:pStyle w:val="Textkrper"/>
              <w:rPr>
                <w:rFonts w:eastAsia="Calibri"/>
              </w:rPr>
            </w:pPr>
            <w:r w:rsidRPr="004623BF">
              <w:t xml:space="preserve">k = kollektiv, </w:t>
            </w:r>
            <w:proofErr w:type="spellStart"/>
            <w:r w:rsidRPr="004623BF">
              <w:t>koop</w:t>
            </w:r>
            <w:proofErr w:type="spellEnd"/>
            <w:r w:rsidRPr="004623BF">
              <w:t xml:space="preserve"> = kooperativ, i = individuell</w:t>
            </w:r>
          </w:p>
          <w:p w:rsidR="004623BF" w:rsidRDefault="004623BF" w:rsidP="004623BF">
            <w:pPr>
              <w:pStyle w:val="Textkrper"/>
            </w:pPr>
          </w:p>
        </w:tc>
      </w:tr>
    </w:tbl>
    <w:p w:rsidR="002E6DB4" w:rsidRPr="004623BF" w:rsidRDefault="002E6DB4" w:rsidP="00143239"/>
    <w:sectPr w:rsidR="002E6DB4" w:rsidRPr="004623BF" w:rsidSect="00DF61A2">
      <w:headerReference w:type="default" r:id="rId28"/>
      <w:headerReference w:type="first" r:id="rId29"/>
      <w:pgSz w:w="16838" w:h="11906" w:orient="landscape" w:code="9"/>
      <w:pgMar w:top="992" w:right="1418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F27" w:rsidRDefault="00954F27" w:rsidP="001E03DE">
      <w:r>
        <w:separator/>
      </w:r>
    </w:p>
  </w:endnote>
  <w:endnote w:type="continuationSeparator" w:id="0">
    <w:p w:rsidR="00954F27" w:rsidRDefault="00954F27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DA2F2F9-3355-46F8-9B22-FD8096777AC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1FD2707F-057C-4D8A-B350-AA1054E45C71}"/>
    <w:embedBold r:id="rId3" w:fontKey="{8ED29F95-223B-4F6F-B0C6-DB386F48FA4D}"/>
    <w:embedItalic r:id="rId4" w:fontKey="{9FB1B1E8-FE82-408C-A71E-99090937CB6F}"/>
    <w:embedBoldItalic r:id="rId5" w:fontKey="{0C7388F7-163F-4E37-80F9-3D123356126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30B16B19-AD37-4A66-B48A-09F8B55FBE7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87DA05F-1695-4C09-9A30-4B36DEB28B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B953049-12D8-4A22-B55E-3E14637200F6}"/>
    <w:embedBold r:id="rId9" w:fontKey="{F3842170-143F-465A-9791-3CB3DFF74BB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2CB45AA4-EA41-48AC-951D-83C1E3D87510}"/>
    <w:embedBold r:id="rId11" w:fontKey="{26F21949-9D2E-4949-B8B8-4E072EFB3922}"/>
    <w:embedItalic r:id="rId12" w:fontKey="{686EDE31-AF9A-4413-BC2E-C2FBE0F659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F83BFA33-201E-4A86-9FF0-86DF50D3D3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19CC0DC3-D41E-41AC-9E16-CCB4D4F5C3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EF1" w:rsidRPr="00F738E2" w:rsidRDefault="00F738E2" w:rsidP="00F738E2">
    <w:pPr>
      <w:pStyle w:val="Fuzeile"/>
    </w:pPr>
    <w:r w:rsidRPr="004E7DBA">
      <w:rPr>
        <w:noProof/>
        <w:sz w:val="24"/>
      </w:rPr>
      <mc:AlternateContent>
        <mc:Choice Requires="wps">
          <w:drawing>
            <wp:anchor distT="0" distB="0" distL="114300" distR="114300" simplePos="0" relativeHeight="252904448" behindDoc="0" locked="0" layoutInCell="1" allowOverlap="1" wp14:anchorId="2460DFCF" wp14:editId="3376CF9B">
              <wp:simplePos x="0" y="0"/>
              <wp:positionH relativeFrom="page">
                <wp:posOffset>626481</wp:posOffset>
              </wp:positionH>
              <wp:positionV relativeFrom="page">
                <wp:posOffset>10070465</wp:posOffset>
              </wp:positionV>
              <wp:extent cx="716400" cy="352800"/>
              <wp:effectExtent l="0" t="0" r="7620" b="9525"/>
              <wp:wrapNone/>
              <wp:docPr id="465" name="Textfeld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400" cy="352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38E2" w:rsidRPr="00E20335" w:rsidRDefault="00F738E2" w:rsidP="00DA396E">
                          <w:pPr>
                            <w:pStyle w:val="LS-KopfzeileUngeradeHochformatRechts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CA7995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65" o:spid="_x0000_s1029" type="#_x0000_t202" style="position:absolute;margin-left:49.35pt;margin-top:792.95pt;width:56.4pt;height:27.8pt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" stroked="f">
              <v:textbox>
                <w:txbxContent>
                  <w:p w:rsidR="00F738E2" w:rsidRPr="00E20335" w:rsidRDefault="00F738E2" w:rsidP="00DA396E">
                    <w:pPr>
                      <w:pStyle w:val="LS-KopfzeileUngeradeHochformatRechts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CA7995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EF1" w:rsidRPr="00F738E2" w:rsidRDefault="00D56501" w:rsidP="00D56501">
    <w:pPr>
      <w:pStyle w:val="LS-KopfzeileGeradeHochformatLinks"/>
    </w:pPr>
    <w:r w:rsidRPr="008211A7">
      <w:fldChar w:fldCharType="begin"/>
    </w:r>
    <w:r w:rsidRPr="008211A7">
      <w:instrText xml:space="preserve"> PAGE  \* Arabic  \* MERGEFORMAT </w:instrText>
    </w:r>
    <w:r w:rsidRPr="008211A7">
      <w:fldChar w:fldCharType="separate"/>
    </w:r>
    <w:r w:rsidR="00252357">
      <w:rPr>
        <w:noProof/>
      </w:rPr>
      <w:t>1</w:t>
    </w:r>
    <w:r w:rsidRPr="008211A7">
      <w:fldChar w:fldCharType="end"/>
    </w:r>
    <w:r w:rsidR="00F738E2" w:rsidRPr="0083270B">
      <w:rPr>
        <w:rFonts w:eastAsiaTheme="minorHAnsi" w:cs="Arial"/>
        <w:noProof/>
        <w:szCs w:val="24"/>
      </w:rPr>
      <mc:AlternateContent>
        <mc:Choice Requires="wps">
          <w:drawing>
            <wp:anchor distT="0" distB="0" distL="114300" distR="114300" simplePos="0" relativeHeight="252902400" behindDoc="0" locked="0" layoutInCell="1" allowOverlap="1" wp14:anchorId="303202B5" wp14:editId="099E96D3">
              <wp:simplePos x="0" y="0"/>
              <wp:positionH relativeFrom="page">
                <wp:posOffset>6217920</wp:posOffset>
              </wp:positionH>
              <wp:positionV relativeFrom="page">
                <wp:posOffset>10078456</wp:posOffset>
              </wp:positionV>
              <wp:extent cx="716400" cy="352800"/>
              <wp:effectExtent l="0" t="0" r="7620" b="9525"/>
              <wp:wrapNone/>
              <wp:docPr id="46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400" cy="352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38E2" w:rsidRPr="00E20335" w:rsidRDefault="00F738E2" w:rsidP="00D56501">
                          <w:pPr>
                            <w:pStyle w:val="LS-KopfzeileGeradeHochformatLinks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0" type="#_x0000_t202" style="position:absolute;left:0;text-align:left;margin-left:489.6pt;margin-top:793.6pt;width:56.4pt;height:27.8pt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" stroked="f">
              <v:textbox>
                <w:txbxContent>
                  <w:p w:rsidR="00F738E2" w:rsidRPr="00E20335" w:rsidRDefault="00F738E2" w:rsidP="00D56501">
                    <w:pPr>
                      <w:pStyle w:val="LS-KopfzeileGeradeHochformatLinks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1A7" w:rsidRPr="008211A7" w:rsidRDefault="008211A7" w:rsidP="008211A7">
    <w:pPr>
      <w:pStyle w:val="LS-KopfzeileGeradeHochformatLinks"/>
    </w:pPr>
    <w:r w:rsidRPr="008211A7">
      <w:fldChar w:fldCharType="begin"/>
    </w:r>
    <w:r w:rsidRPr="008211A7">
      <w:instrText xml:space="preserve"> PAGE  \* Arabic  \* MERGEFORMAT </w:instrText>
    </w:r>
    <w:r w:rsidRPr="008211A7">
      <w:fldChar w:fldCharType="separate"/>
    </w:r>
    <w:r w:rsidR="00252357">
      <w:rPr>
        <w:noProof/>
      </w:rPr>
      <w:t>2</w:t>
    </w:r>
    <w:r w:rsidRPr="008211A7">
      <w:fldChar w:fldCharType="end"/>
    </w:r>
  </w:p>
  <w:p w:rsidR="008211A7" w:rsidRDefault="008211A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F27" w:rsidRDefault="00252357" w:rsidP="005B08AE">
      <w:pPr>
        <w:pStyle w:val="Standard-EinstellungenLS"/>
      </w:pPr>
      <w:r>
        <w:pict>
          <v:rect id="_x0000_i1025" style="width:145.15pt;height:.4pt;mso-position-vertical:absolute" o:hrpct="0" o:hrstd="t" o:hrnoshade="t" o:hr="t" fillcolor="#a5a5a5 [2092]" stroked="f"/>
        </w:pict>
      </w:r>
      <w:r w:rsidR="00954F27">
        <w:separator/>
      </w:r>
    </w:p>
  </w:footnote>
  <w:footnote w:type="continuationSeparator" w:id="0">
    <w:p w:rsidR="00954F27" w:rsidRDefault="00252357" w:rsidP="001E03DE">
      <w:r>
        <w:rPr>
          <w:lang w:eastAsia="de-DE"/>
        </w:rPr>
        <w:pict>
          <v:rect id="_x0000_i1026" style="width:145.15pt;height:.4pt;mso-position-vertical:absolute" o:hrpct="0" o:hrstd="t" o:hrnoshade="t" o:hr="t" fillcolor="#a5a5a5 [2092]" stroked="f"/>
        </w:pict>
      </w:r>
      <w:r w:rsidR="00954F27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6BD" w:rsidRDefault="002C16BD">
    <w:pPr>
      <w:spacing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7D8" w:rsidRDefault="008211A7" w:rsidP="00252357">
    <w:r w:rsidRPr="008211A7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2916736" behindDoc="0" locked="0" layoutInCell="1" allowOverlap="1" wp14:anchorId="75B4A7A5" wp14:editId="2E905197">
              <wp:simplePos x="0" y="0"/>
              <wp:positionH relativeFrom="page">
                <wp:posOffset>476250</wp:posOffset>
              </wp:positionH>
              <wp:positionV relativeFrom="page">
                <wp:posOffset>361950</wp:posOffset>
              </wp:positionV>
              <wp:extent cx="6543675" cy="351790"/>
              <wp:effectExtent l="0" t="0" r="28575" b="0"/>
              <wp:wrapNone/>
              <wp:docPr id="21" name="Gruppieren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43675" cy="351790"/>
                        <a:chOff x="0" y="0"/>
                        <a:chExt cx="6544199" cy="352425"/>
                      </a:xfrm>
                    </wpg:grpSpPr>
                    <wps:wsp>
                      <wps:cNvPr id="8" name="Textfeld 30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1A7" w:rsidRDefault="008211A7" w:rsidP="008211A7">
                            <w:r>
                              <w:t>Staatliches Seminar</w:t>
                            </w:r>
                            <w:r w:rsidR="00252357">
                              <w:t xml:space="preserve"> für berufliche Schulen Weingarten</w:t>
                            </w:r>
                          </w:p>
                          <w:p w:rsidR="00C45E38" w:rsidRDefault="00C45E38" w:rsidP="008211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9" name="Gerade Verbindung 9"/>
                      <wps:cNvCnPr/>
                      <wps:spPr>
                        <a:xfrm flipH="1">
                          <a:off x="95066" y="271992"/>
                          <a:ext cx="644913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21" o:spid="_x0000_s1026" style="position:absolute;margin-left:37.5pt;margin-top:28.5pt;width:515.25pt;height:27.7pt;z-index:252916736;mso-position-horizontal-relative:page;mso-position-vertical-relative:page;mso-width-relative:margin;mso-height-relative:margin" coordsize="65441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02" o:spid="_x0000_s1027" type="#_x0000_t202" style="position:absolute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211A7" w:rsidRDefault="008211A7" w:rsidP="008211A7">
                      <w:r>
                        <w:t>Staatliches Seminar</w:t>
                      </w:r>
                      <w:r w:rsidR="00252357">
                        <w:t xml:space="preserve"> für berufliche Schulen Weingarten</w:t>
                      </w:r>
                    </w:p>
                    <w:p w:rsidR="00C45E38" w:rsidRDefault="00C45E38" w:rsidP="008211A7"/>
                  </w:txbxContent>
                </v:textbox>
              </v:shape>
              <v:line id="Gerade Verbindung 9" o:spid="_x0000_s1028" style="position:absolute;flip:x;visibility:visible;mso-wrap-style:square" from="950,2719" to="65441,2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GfucAAAADaAAAADwAAAGRycy9kb3ducmV2LnhtbERPy2rCQBTdF/oPwy10Vye6KDF1lFZq&#10;6Kqgxrq9ZK5JaOZOmJnm8fcdQXB5OO/VZjSt6Mn5xrKC+SwBQVxa3XCloDjuXlIQPiBrbC2Tgok8&#10;bNaPDyvMtB14T/0hVCKGsM9QQR1Cl0npy5oM+pntiCN3sc5giNBVUjscYrhp5SJJXqXBhmNDjR1t&#10;ayp/D38mzvj+yIttzwanvTsXaTn/+cxPSj0/je9vIAKN4S6+ub+0giVcr0Q/yP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9xn7nAAAAA2gAAAA8AAAAAAAAAAAAAAAAA&#10;oQIAAGRycy9kb3ducmV2LnhtbFBLBQYAAAAABAAEAPkAAACOAwAAAAA=&#10;" strokecolor="#a6a6a6" strokeweight=".5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6BD" w:rsidRDefault="002C16BD">
    <w:pPr>
      <w:spacing w:line="240" w:lineRule="au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1A7" w:rsidRPr="008211A7" w:rsidRDefault="008211A7" w:rsidP="008211A7">
    <w:r w:rsidRPr="008211A7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2920832" behindDoc="0" locked="0" layoutInCell="1" allowOverlap="1" wp14:anchorId="34CAF20A" wp14:editId="68B432FC">
              <wp:simplePos x="0" y="0"/>
              <wp:positionH relativeFrom="page">
                <wp:posOffset>619125</wp:posOffset>
              </wp:positionH>
              <wp:positionV relativeFrom="page">
                <wp:posOffset>361950</wp:posOffset>
              </wp:positionV>
              <wp:extent cx="9201150" cy="351155"/>
              <wp:effectExtent l="0" t="0" r="19050" b="0"/>
              <wp:wrapNone/>
              <wp:docPr id="3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01150" cy="351155"/>
                        <a:chOff x="0" y="0"/>
                        <a:chExt cx="9201887" cy="352425"/>
                      </a:xfrm>
                    </wpg:grpSpPr>
                    <wps:wsp>
                      <wps:cNvPr id="5" name="Textfeld 30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1A7" w:rsidRDefault="008211A7" w:rsidP="008211A7">
                            <w:r>
                              <w:t>Staatliches Seminar</w:t>
                            </w:r>
                            <w:r w:rsidR="00C45E38">
                              <w:t xml:space="preserve"> für berufliche Schulen </w:t>
                            </w:r>
                            <w:r w:rsidR="00252357">
                              <w:t>Weingarten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6" name="Gerade Verbindung 6"/>
                      <wps:cNvCnPr/>
                      <wps:spPr>
                        <a:xfrm flipH="1">
                          <a:off x="95066" y="271992"/>
                          <a:ext cx="910682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3" o:spid="_x0000_s1031" style="position:absolute;margin-left:48.75pt;margin-top:28.5pt;width:724.5pt;height:27.65pt;z-index:252920832;mso-position-horizontal-relative:page;mso-position-vertical-relative:page;mso-width-relative:margin;mso-height-relative:margin" coordsize="92018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02" o:spid="_x0000_s1032" type="#_x0000_t202" style="position:absolute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8211A7" w:rsidRDefault="008211A7" w:rsidP="008211A7">
                      <w:r>
                        <w:t>Staatliches Seminar</w:t>
                      </w:r>
                      <w:r w:rsidR="00C45E38">
                        <w:t xml:space="preserve"> für berufliche Schulen </w:t>
                      </w:r>
                      <w:r w:rsidR="00252357">
                        <w:t>Weingarten</w:t>
                      </w:r>
                    </w:p>
                  </w:txbxContent>
                </v:textbox>
              </v:shape>
              <v:line id="Gerade Verbindung 6" o:spid="_x0000_s1033" style="position:absolute;flip:x;visibility:visible;mso-wrap-style:square" from="950,2719" to="92018,2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4Ly78AAADaAAAADwAAAGRycy9kb3ducmV2LnhtbERPz2vCMBS+D/Y/hDfYbU31INIZxZWt&#10;7DSodtv10TzbsualJLG2//0iCB4/vt+b3WR6MZLznWUFiyQFQVxb3XGjoDp+vKxB+ICssbdMCmby&#10;sNs+Pmww0/bCJY2H0IgYwj5DBW0IQyalr1sy6BM7EEfuZJ3BEKFrpHZ4ieGml8s0XUmDHceGFgfK&#10;W6r/DmcTZ3y9FVU+ssG5dL/Vul78vBffSj0/TftXEIGmcBff3J9awQquV6If5P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u4Ly78AAADaAAAADwAAAAAAAAAAAAAAAACh&#10;AgAAZHJzL2Rvd25yZXYueG1sUEsFBgAAAAAEAAQA+QAAAI0DAAAAAA==&#10;" strokecolor="#a6a6a6" strokeweight=".5pt"/>
              <w10:wrap anchorx="page" anchory="page"/>
            </v:group>
          </w:pict>
        </mc:Fallback>
      </mc:AlternateContent>
    </w:r>
  </w:p>
  <w:p w:rsidR="008211A7" w:rsidRPr="008211A7" w:rsidRDefault="008211A7" w:rsidP="008211A7"/>
  <w:p w:rsidR="009A24FC" w:rsidRPr="008211A7" w:rsidRDefault="009A24FC" w:rsidP="008211A7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1A7" w:rsidRPr="008211A7" w:rsidRDefault="008211A7" w:rsidP="008211A7">
    <w:r w:rsidRPr="008211A7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2918784" behindDoc="0" locked="0" layoutInCell="1" allowOverlap="1">
              <wp:simplePos x="0" y="0"/>
              <wp:positionH relativeFrom="page">
                <wp:posOffset>619125</wp:posOffset>
              </wp:positionH>
              <wp:positionV relativeFrom="page">
                <wp:posOffset>361950</wp:posOffset>
              </wp:positionV>
              <wp:extent cx="9201150" cy="351155"/>
              <wp:effectExtent l="0" t="0" r="19050" b="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01150" cy="351155"/>
                        <a:chOff x="0" y="0"/>
                        <a:chExt cx="9201887" cy="352425"/>
                      </a:xfrm>
                    </wpg:grpSpPr>
                    <wps:wsp>
                      <wps:cNvPr id="10" name="Textfeld 30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1A7" w:rsidRDefault="008211A7" w:rsidP="008211A7">
                            <w:r>
                              <w:t>Staatliches Seminar</w:t>
                            </w:r>
                            <w:r w:rsidR="00C45E38">
                              <w:t xml:space="preserve"> für berufliche Schulen </w:t>
                            </w:r>
                            <w:r w:rsidR="00252357">
                              <w:t>Weingarten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1" name="Gerade Verbindung 11"/>
                      <wps:cNvCnPr/>
                      <wps:spPr>
                        <a:xfrm flipH="1">
                          <a:off x="95066" y="271992"/>
                          <a:ext cx="910682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" o:spid="_x0000_s1034" style="position:absolute;margin-left:48.75pt;margin-top:28.5pt;width:724.5pt;height:27.65pt;z-index:252918784;mso-position-horizontal-relative:page;mso-position-vertical-relative:page;mso-width-relative:margin;mso-height-relative:margin" coordsize="92018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02" o:spid="_x0000_s1035" type="#_x0000_t202" style="position:absolute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<v:textbox>
                  <w:txbxContent>
                    <w:p w:rsidR="008211A7" w:rsidRDefault="008211A7" w:rsidP="008211A7">
                      <w:r>
                        <w:t>Staatliches Seminar</w:t>
                      </w:r>
                      <w:r w:rsidR="00C45E38">
                        <w:t xml:space="preserve"> für berufliche Schulen </w:t>
                      </w:r>
                      <w:r w:rsidR="00252357">
                        <w:t>Weingarten</w:t>
                      </w:r>
                    </w:p>
                  </w:txbxContent>
                </v:textbox>
              </v:shape>
              <v:line id="Gerade Verbindung 11" o:spid="_x0000_s1036" style="position:absolute;flip:x;visibility:visible;mso-wrap-style:square" from="950,2719" to="92018,2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f/SMIAAADbAAAADwAAAGRycy9kb3ducmV2LnhtbESPQYvCMBCF78L+hzAL3jStB5GuUVxZ&#10;xZOgW9fr0IxtsZmUJNb6740g7G2G9743b+bL3jSiI+drywrScQKCuLC65lJB/rsZzUD4gKyxsUwK&#10;HuRhufgYzDHT9s4H6o6hFDGEfYYKqhDaTEpfVGTQj21LHLWLdQZDXF0ptcN7DDeNnCTJVBqsOV6o&#10;sKV1RcX1eDOxxv57m687Nvg4uHM+K9K/n+1JqeFnv/oCEagP/+Y3vdORS+H1Sx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f/SM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</w:p>
  <w:p w:rsidR="002A2295" w:rsidRDefault="0025235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F4C07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189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426E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C1A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9A8FD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6F852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60494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4C2A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688D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0A3A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6D60B0"/>
    <w:multiLevelType w:val="hybridMultilevel"/>
    <w:tmpl w:val="049E6962"/>
    <w:lvl w:ilvl="0" w:tplc="7550DD4E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9277BD"/>
    <w:multiLevelType w:val="hybridMultilevel"/>
    <w:tmpl w:val="8634165A"/>
    <w:lvl w:ilvl="0" w:tplc="DE946CD2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B0004"/>
    <w:multiLevelType w:val="multilevel"/>
    <w:tmpl w:val="A7BEB3BC"/>
    <w:styleLink w:val="LS-berschriftengliederung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84" w:hanging="360"/>
      </w:pPr>
    </w:lvl>
    <w:lvl w:ilvl="2" w:tplc="0407001B" w:tentative="1">
      <w:start w:val="1"/>
      <w:numFmt w:val="lowerRoman"/>
      <w:lvlText w:val="%3."/>
      <w:lvlJc w:val="right"/>
      <w:pPr>
        <w:ind w:left="2404" w:hanging="180"/>
      </w:pPr>
    </w:lvl>
    <w:lvl w:ilvl="3" w:tplc="0407000F" w:tentative="1">
      <w:start w:val="1"/>
      <w:numFmt w:val="decimal"/>
      <w:lvlText w:val="%4."/>
      <w:lvlJc w:val="left"/>
      <w:pPr>
        <w:ind w:left="3124" w:hanging="360"/>
      </w:pPr>
    </w:lvl>
    <w:lvl w:ilvl="4" w:tplc="04070019" w:tentative="1">
      <w:start w:val="1"/>
      <w:numFmt w:val="lowerLetter"/>
      <w:lvlText w:val="%5."/>
      <w:lvlJc w:val="left"/>
      <w:pPr>
        <w:ind w:left="3844" w:hanging="360"/>
      </w:pPr>
    </w:lvl>
    <w:lvl w:ilvl="5" w:tplc="0407001B" w:tentative="1">
      <w:start w:val="1"/>
      <w:numFmt w:val="lowerRoman"/>
      <w:lvlText w:val="%6."/>
      <w:lvlJc w:val="right"/>
      <w:pPr>
        <w:ind w:left="4564" w:hanging="180"/>
      </w:pPr>
    </w:lvl>
    <w:lvl w:ilvl="6" w:tplc="0407000F" w:tentative="1">
      <w:start w:val="1"/>
      <w:numFmt w:val="decimal"/>
      <w:lvlText w:val="%7."/>
      <w:lvlJc w:val="left"/>
      <w:pPr>
        <w:ind w:left="5284" w:hanging="360"/>
      </w:pPr>
    </w:lvl>
    <w:lvl w:ilvl="7" w:tplc="04070019" w:tentative="1">
      <w:start w:val="1"/>
      <w:numFmt w:val="lowerLetter"/>
      <w:lvlText w:val="%8."/>
      <w:lvlJc w:val="left"/>
      <w:pPr>
        <w:ind w:left="6004" w:hanging="360"/>
      </w:pPr>
    </w:lvl>
    <w:lvl w:ilvl="8" w:tplc="0407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4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15"/>
    <w:lvlOverride w:ilvl="0">
      <w:startOverride w:val="1"/>
    </w:lvlOverride>
  </w:num>
  <w:num w:numId="15">
    <w:abstractNumId w:val="15"/>
    <w:lvlOverride w:ilvl="0">
      <w:startOverride w:val="1"/>
    </w:lvlOverride>
  </w:num>
  <w:num w:numId="16">
    <w:abstractNumId w:val="14"/>
  </w:num>
  <w:num w:numId="17">
    <w:abstractNumId w:val="13"/>
  </w:num>
  <w:num w:numId="18">
    <w:abstractNumId w:val="13"/>
    <w:lvlOverride w:ilvl="0">
      <w:startOverride w:val="1"/>
    </w:lvlOverride>
  </w:num>
  <w:num w:numId="19">
    <w:abstractNumId w:val="13"/>
    <w:lvlOverride w:ilvl="0">
      <w:startOverride w:val="1"/>
    </w:lvlOverride>
  </w:num>
  <w:num w:numId="20">
    <w:abstractNumId w:val="12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</w:num>
  <w:num w:numId="23">
    <w:abstractNumId w:val="15"/>
    <w:lvlOverride w:ilvl="0">
      <w:startOverride w:val="1"/>
    </w:lvlOverride>
  </w:num>
  <w:num w:numId="24">
    <w:abstractNumId w:val="15"/>
    <w:lvlOverride w:ilvl="0">
      <w:startOverride w:val="1"/>
    </w:lvlOverride>
  </w:num>
  <w:num w:numId="25">
    <w:abstractNumId w:val="15"/>
    <w:lvlOverride w:ilvl="0">
      <w:startOverride w:val="1"/>
    </w:lvlOverride>
  </w:num>
  <w:num w:numId="26">
    <w:abstractNumId w:val="15"/>
    <w:lvlOverride w:ilvl="0">
      <w:startOverride w:val="1"/>
    </w:lvlOverride>
  </w:num>
  <w:num w:numId="27">
    <w:abstractNumId w:val="15"/>
    <w:lvlOverride w:ilvl="0">
      <w:startOverride w:val="1"/>
    </w:lvlOverride>
  </w:num>
  <w:num w:numId="28">
    <w:abstractNumId w:val="15"/>
    <w:lvlOverride w:ilvl="0">
      <w:startOverride w:val="1"/>
    </w:lvlOverride>
  </w:num>
  <w:num w:numId="29">
    <w:abstractNumId w:val="15"/>
    <w:lvlOverride w:ilvl="0">
      <w:startOverride w:val="1"/>
    </w:lvlOverride>
  </w:num>
  <w:num w:numId="30">
    <w:abstractNumId w:val="15"/>
    <w:lvlOverride w:ilvl="0">
      <w:startOverride w:val="1"/>
    </w:lvlOverride>
  </w:num>
  <w:num w:numId="31">
    <w:abstractNumId w:val="15"/>
    <w:lvlOverride w:ilvl="0">
      <w:startOverride w:val="1"/>
    </w:lvlOverride>
  </w:num>
  <w:num w:numId="32">
    <w:abstractNumId w:val="15"/>
    <w:lvlOverride w:ilvl="0">
      <w:startOverride w:val="1"/>
    </w:lvlOverride>
  </w:num>
  <w:num w:numId="33">
    <w:abstractNumId w:val="15"/>
    <w:lvlOverride w:ilvl="0">
      <w:startOverride w:val="1"/>
    </w:lvlOverride>
  </w:num>
  <w:num w:numId="34">
    <w:abstractNumId w:val="12"/>
  </w:num>
  <w:num w:numId="35">
    <w:abstractNumId w:val="15"/>
    <w:lvlOverride w:ilvl="0">
      <w:startOverride w:val="1"/>
    </w:lvlOverride>
  </w:num>
  <w:num w:numId="36">
    <w:abstractNumId w:val="15"/>
    <w:lvlOverride w:ilvl="0">
      <w:startOverride w:val="1"/>
    </w:lvlOverride>
  </w:num>
  <w:num w:numId="37">
    <w:abstractNumId w:val="13"/>
    <w:lvlOverride w:ilvl="0">
      <w:startOverride w:val="1"/>
    </w:lvlOverride>
  </w:num>
  <w:num w:numId="38">
    <w:abstractNumId w:val="15"/>
    <w:lvlOverride w:ilvl="0">
      <w:startOverride w:val="1"/>
    </w:lvlOverride>
  </w:num>
  <w:num w:numId="39">
    <w:abstractNumId w:val="1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activeWritingStyle w:appName="MSWord" w:lang="de-DE" w:vendorID="3" w:dllVersion="517" w:checkStyle="0"/>
  <w:proofState w:spelling="clean" w:grammar="clean"/>
  <w:attachedTemplate r:id="rId1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ocumentProtection w:formatting="1" w:enforcement="1" w:cryptProviderType="rsaFull" w:cryptAlgorithmClass="hash" w:cryptAlgorithmType="typeAny" w:cryptAlgorithmSid="4" w:cryptSpinCount="100000" w:hash="Ua/YeTDKywRzzMfa3cWnSuRz32U=" w:salt="pMSjRQcX4f1ynuTMWgOwvg=="/>
  <w:styleLockTheme/>
  <w:styleLockQFSet/>
  <w:defaultTabStop w:val="708"/>
  <w:autoHyphenation/>
  <w:hyphenationZone w:val="425"/>
  <w:clickAndTypeStyle w:val="Textkrper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noLeading/>
    <w:doNotExpandShiftReturn/>
    <w:suppressBottomSpacing/>
    <w:suppressTopSpacing/>
    <w:suppressSpBfAfterPgB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6BD"/>
    <w:rsid w:val="00000F42"/>
    <w:rsid w:val="00004820"/>
    <w:rsid w:val="0001248C"/>
    <w:rsid w:val="000126F8"/>
    <w:rsid w:val="00014145"/>
    <w:rsid w:val="000147AC"/>
    <w:rsid w:val="000175D1"/>
    <w:rsid w:val="00027A13"/>
    <w:rsid w:val="00032796"/>
    <w:rsid w:val="0003470F"/>
    <w:rsid w:val="00034DF2"/>
    <w:rsid w:val="00035565"/>
    <w:rsid w:val="00037E26"/>
    <w:rsid w:val="00045065"/>
    <w:rsid w:val="00051EAF"/>
    <w:rsid w:val="0005372A"/>
    <w:rsid w:val="00061EA2"/>
    <w:rsid w:val="00067F4F"/>
    <w:rsid w:val="00090F97"/>
    <w:rsid w:val="0009490F"/>
    <w:rsid w:val="00094E52"/>
    <w:rsid w:val="0009772A"/>
    <w:rsid w:val="00097BD1"/>
    <w:rsid w:val="000A0DBB"/>
    <w:rsid w:val="000A3331"/>
    <w:rsid w:val="000A3E0B"/>
    <w:rsid w:val="000B26D9"/>
    <w:rsid w:val="000B602E"/>
    <w:rsid w:val="000C252A"/>
    <w:rsid w:val="000C2BDE"/>
    <w:rsid w:val="000C3C00"/>
    <w:rsid w:val="000D4743"/>
    <w:rsid w:val="000D75DC"/>
    <w:rsid w:val="000E3400"/>
    <w:rsid w:val="000F003E"/>
    <w:rsid w:val="000F1115"/>
    <w:rsid w:val="000F2678"/>
    <w:rsid w:val="00101B18"/>
    <w:rsid w:val="00105153"/>
    <w:rsid w:val="00105385"/>
    <w:rsid w:val="00106382"/>
    <w:rsid w:val="0010760D"/>
    <w:rsid w:val="00107E2E"/>
    <w:rsid w:val="00122DBE"/>
    <w:rsid w:val="0012313A"/>
    <w:rsid w:val="00123735"/>
    <w:rsid w:val="0012699E"/>
    <w:rsid w:val="00131E1E"/>
    <w:rsid w:val="0013417B"/>
    <w:rsid w:val="001349BA"/>
    <w:rsid w:val="001423FF"/>
    <w:rsid w:val="00143239"/>
    <w:rsid w:val="001433B2"/>
    <w:rsid w:val="001453FA"/>
    <w:rsid w:val="00152462"/>
    <w:rsid w:val="0015797D"/>
    <w:rsid w:val="00161A39"/>
    <w:rsid w:val="001670C8"/>
    <w:rsid w:val="0017137E"/>
    <w:rsid w:val="00171502"/>
    <w:rsid w:val="00172D6C"/>
    <w:rsid w:val="00173E26"/>
    <w:rsid w:val="001741F9"/>
    <w:rsid w:val="00181EF1"/>
    <w:rsid w:val="00183C00"/>
    <w:rsid w:val="00185C31"/>
    <w:rsid w:val="001934C6"/>
    <w:rsid w:val="00194886"/>
    <w:rsid w:val="001A2103"/>
    <w:rsid w:val="001A3DAA"/>
    <w:rsid w:val="001B0A61"/>
    <w:rsid w:val="001B10D2"/>
    <w:rsid w:val="001B160E"/>
    <w:rsid w:val="001B1C7B"/>
    <w:rsid w:val="001B36DA"/>
    <w:rsid w:val="001B7F14"/>
    <w:rsid w:val="001C230D"/>
    <w:rsid w:val="001C28AB"/>
    <w:rsid w:val="001C2F67"/>
    <w:rsid w:val="001C30CF"/>
    <w:rsid w:val="001D08F3"/>
    <w:rsid w:val="001D4CE1"/>
    <w:rsid w:val="001D4F38"/>
    <w:rsid w:val="001D7230"/>
    <w:rsid w:val="001E03DE"/>
    <w:rsid w:val="001E4452"/>
    <w:rsid w:val="001F1918"/>
    <w:rsid w:val="001F2D0F"/>
    <w:rsid w:val="001F55DD"/>
    <w:rsid w:val="001F75D3"/>
    <w:rsid w:val="00202C0E"/>
    <w:rsid w:val="00204556"/>
    <w:rsid w:val="00204A44"/>
    <w:rsid w:val="00205B52"/>
    <w:rsid w:val="00207243"/>
    <w:rsid w:val="0020741A"/>
    <w:rsid w:val="002223B8"/>
    <w:rsid w:val="00225E45"/>
    <w:rsid w:val="00226FAF"/>
    <w:rsid w:val="00230A9D"/>
    <w:rsid w:val="00231AD5"/>
    <w:rsid w:val="00231B6F"/>
    <w:rsid w:val="00233AAA"/>
    <w:rsid w:val="00236FBC"/>
    <w:rsid w:val="00244E18"/>
    <w:rsid w:val="00245D31"/>
    <w:rsid w:val="00246EAC"/>
    <w:rsid w:val="00250741"/>
    <w:rsid w:val="00252357"/>
    <w:rsid w:val="00252F0B"/>
    <w:rsid w:val="00255998"/>
    <w:rsid w:val="00264878"/>
    <w:rsid w:val="00266C26"/>
    <w:rsid w:val="002671F8"/>
    <w:rsid w:val="00267C53"/>
    <w:rsid w:val="00271053"/>
    <w:rsid w:val="00273436"/>
    <w:rsid w:val="002760D3"/>
    <w:rsid w:val="00277D6C"/>
    <w:rsid w:val="00280039"/>
    <w:rsid w:val="002873B1"/>
    <w:rsid w:val="00293203"/>
    <w:rsid w:val="00296589"/>
    <w:rsid w:val="002A1257"/>
    <w:rsid w:val="002A5769"/>
    <w:rsid w:val="002A5CA8"/>
    <w:rsid w:val="002A6175"/>
    <w:rsid w:val="002B61A3"/>
    <w:rsid w:val="002C1031"/>
    <w:rsid w:val="002C16BD"/>
    <w:rsid w:val="002D1EC1"/>
    <w:rsid w:val="002D2F84"/>
    <w:rsid w:val="002D490F"/>
    <w:rsid w:val="002E424C"/>
    <w:rsid w:val="002E4D8B"/>
    <w:rsid w:val="002E569F"/>
    <w:rsid w:val="002E6DB4"/>
    <w:rsid w:val="002F5871"/>
    <w:rsid w:val="002F5A3A"/>
    <w:rsid w:val="002F7AF1"/>
    <w:rsid w:val="00306466"/>
    <w:rsid w:val="00310FBE"/>
    <w:rsid w:val="003128BF"/>
    <w:rsid w:val="0031299E"/>
    <w:rsid w:val="00313327"/>
    <w:rsid w:val="00313FD1"/>
    <w:rsid w:val="00314ABF"/>
    <w:rsid w:val="003171B2"/>
    <w:rsid w:val="0032003E"/>
    <w:rsid w:val="0032081C"/>
    <w:rsid w:val="00321F6B"/>
    <w:rsid w:val="00324E4D"/>
    <w:rsid w:val="00326E7F"/>
    <w:rsid w:val="00330E89"/>
    <w:rsid w:val="0033636A"/>
    <w:rsid w:val="00337F5B"/>
    <w:rsid w:val="0034547D"/>
    <w:rsid w:val="00354F85"/>
    <w:rsid w:val="003558EF"/>
    <w:rsid w:val="00356585"/>
    <w:rsid w:val="00363524"/>
    <w:rsid w:val="0036616C"/>
    <w:rsid w:val="00366174"/>
    <w:rsid w:val="00367E4C"/>
    <w:rsid w:val="00374BBB"/>
    <w:rsid w:val="00376F6E"/>
    <w:rsid w:val="00383579"/>
    <w:rsid w:val="003847EC"/>
    <w:rsid w:val="003866E6"/>
    <w:rsid w:val="00396D58"/>
    <w:rsid w:val="0039725A"/>
    <w:rsid w:val="003972A0"/>
    <w:rsid w:val="003A17A6"/>
    <w:rsid w:val="003A38E4"/>
    <w:rsid w:val="003B7B7E"/>
    <w:rsid w:val="003C110B"/>
    <w:rsid w:val="003C1232"/>
    <w:rsid w:val="003C53B9"/>
    <w:rsid w:val="003C738A"/>
    <w:rsid w:val="003D0E9B"/>
    <w:rsid w:val="003D296C"/>
    <w:rsid w:val="003F7E9E"/>
    <w:rsid w:val="004016D8"/>
    <w:rsid w:val="00405882"/>
    <w:rsid w:val="00407C8C"/>
    <w:rsid w:val="004172A9"/>
    <w:rsid w:val="0042484D"/>
    <w:rsid w:val="0042782C"/>
    <w:rsid w:val="00435AE1"/>
    <w:rsid w:val="0044650F"/>
    <w:rsid w:val="004513A1"/>
    <w:rsid w:val="004538CA"/>
    <w:rsid w:val="00453CF3"/>
    <w:rsid w:val="00456495"/>
    <w:rsid w:val="0045685C"/>
    <w:rsid w:val="00457190"/>
    <w:rsid w:val="004623BF"/>
    <w:rsid w:val="00471620"/>
    <w:rsid w:val="004741E9"/>
    <w:rsid w:val="00481F47"/>
    <w:rsid w:val="00482A98"/>
    <w:rsid w:val="0049311E"/>
    <w:rsid w:val="004938D1"/>
    <w:rsid w:val="00494B45"/>
    <w:rsid w:val="00497686"/>
    <w:rsid w:val="004A1798"/>
    <w:rsid w:val="004A7B97"/>
    <w:rsid w:val="004B3BED"/>
    <w:rsid w:val="004C66A1"/>
    <w:rsid w:val="004C68D7"/>
    <w:rsid w:val="004C6EA0"/>
    <w:rsid w:val="004D2C57"/>
    <w:rsid w:val="004D469E"/>
    <w:rsid w:val="004D4E19"/>
    <w:rsid w:val="004D53F5"/>
    <w:rsid w:val="004E48DA"/>
    <w:rsid w:val="004E6452"/>
    <w:rsid w:val="004F0BD4"/>
    <w:rsid w:val="004F40A6"/>
    <w:rsid w:val="004F5D46"/>
    <w:rsid w:val="004F670D"/>
    <w:rsid w:val="004F7FCD"/>
    <w:rsid w:val="0050091C"/>
    <w:rsid w:val="0050096E"/>
    <w:rsid w:val="00501495"/>
    <w:rsid w:val="0050331D"/>
    <w:rsid w:val="00504F72"/>
    <w:rsid w:val="0051247B"/>
    <w:rsid w:val="00515A75"/>
    <w:rsid w:val="00516F61"/>
    <w:rsid w:val="00517132"/>
    <w:rsid w:val="00520578"/>
    <w:rsid w:val="00525201"/>
    <w:rsid w:val="00527257"/>
    <w:rsid w:val="00527DDE"/>
    <w:rsid w:val="00530403"/>
    <w:rsid w:val="00534EED"/>
    <w:rsid w:val="00540262"/>
    <w:rsid w:val="0054499E"/>
    <w:rsid w:val="00552863"/>
    <w:rsid w:val="00554E09"/>
    <w:rsid w:val="00573E96"/>
    <w:rsid w:val="00576F2C"/>
    <w:rsid w:val="005779F9"/>
    <w:rsid w:val="005804DB"/>
    <w:rsid w:val="005856B1"/>
    <w:rsid w:val="005876A6"/>
    <w:rsid w:val="005955ED"/>
    <w:rsid w:val="005A0701"/>
    <w:rsid w:val="005A09C2"/>
    <w:rsid w:val="005A6DBE"/>
    <w:rsid w:val="005B08AE"/>
    <w:rsid w:val="005B0D3F"/>
    <w:rsid w:val="005B15F8"/>
    <w:rsid w:val="005B581E"/>
    <w:rsid w:val="005C1878"/>
    <w:rsid w:val="005C24D8"/>
    <w:rsid w:val="005D0D1A"/>
    <w:rsid w:val="005D4E0A"/>
    <w:rsid w:val="005D7EFE"/>
    <w:rsid w:val="005E025D"/>
    <w:rsid w:val="005F16D2"/>
    <w:rsid w:val="005F1E6C"/>
    <w:rsid w:val="005F42BF"/>
    <w:rsid w:val="005F60C8"/>
    <w:rsid w:val="005F6803"/>
    <w:rsid w:val="005F71A5"/>
    <w:rsid w:val="00600BB3"/>
    <w:rsid w:val="006037C6"/>
    <w:rsid w:val="0060393F"/>
    <w:rsid w:val="006112C7"/>
    <w:rsid w:val="00615D4F"/>
    <w:rsid w:val="00616E2A"/>
    <w:rsid w:val="00621BF1"/>
    <w:rsid w:val="0062238E"/>
    <w:rsid w:val="006244B4"/>
    <w:rsid w:val="0062577D"/>
    <w:rsid w:val="00640680"/>
    <w:rsid w:val="006434A9"/>
    <w:rsid w:val="00653742"/>
    <w:rsid w:val="00656183"/>
    <w:rsid w:val="0066169F"/>
    <w:rsid w:val="00662A74"/>
    <w:rsid w:val="00663BF1"/>
    <w:rsid w:val="00664FFC"/>
    <w:rsid w:val="00665519"/>
    <w:rsid w:val="00673A61"/>
    <w:rsid w:val="006765D7"/>
    <w:rsid w:val="006768AB"/>
    <w:rsid w:val="006775C6"/>
    <w:rsid w:val="00680661"/>
    <w:rsid w:val="00681844"/>
    <w:rsid w:val="00686EB0"/>
    <w:rsid w:val="006903FE"/>
    <w:rsid w:val="00692833"/>
    <w:rsid w:val="0069304D"/>
    <w:rsid w:val="00693CF8"/>
    <w:rsid w:val="00695E70"/>
    <w:rsid w:val="0069790C"/>
    <w:rsid w:val="006A147C"/>
    <w:rsid w:val="006A1C37"/>
    <w:rsid w:val="006A4772"/>
    <w:rsid w:val="006A5208"/>
    <w:rsid w:val="006B0332"/>
    <w:rsid w:val="006B1560"/>
    <w:rsid w:val="006B1A7C"/>
    <w:rsid w:val="006B31CE"/>
    <w:rsid w:val="006B31F8"/>
    <w:rsid w:val="006B700D"/>
    <w:rsid w:val="006C4315"/>
    <w:rsid w:val="006C7DE3"/>
    <w:rsid w:val="006D26F2"/>
    <w:rsid w:val="006D340B"/>
    <w:rsid w:val="006E14F9"/>
    <w:rsid w:val="006E3746"/>
    <w:rsid w:val="006E4E53"/>
    <w:rsid w:val="006E6CE1"/>
    <w:rsid w:val="006F5F10"/>
    <w:rsid w:val="006F7A32"/>
    <w:rsid w:val="00700E86"/>
    <w:rsid w:val="0070100D"/>
    <w:rsid w:val="00701D9C"/>
    <w:rsid w:val="00703426"/>
    <w:rsid w:val="0070607A"/>
    <w:rsid w:val="007110E1"/>
    <w:rsid w:val="00712EC3"/>
    <w:rsid w:val="007158EC"/>
    <w:rsid w:val="00716D59"/>
    <w:rsid w:val="00720E1D"/>
    <w:rsid w:val="00731083"/>
    <w:rsid w:val="00732FBE"/>
    <w:rsid w:val="00735D2A"/>
    <w:rsid w:val="007361D9"/>
    <w:rsid w:val="0073643F"/>
    <w:rsid w:val="00741EF1"/>
    <w:rsid w:val="00750783"/>
    <w:rsid w:val="007518F7"/>
    <w:rsid w:val="007519C2"/>
    <w:rsid w:val="00751A7F"/>
    <w:rsid w:val="00752844"/>
    <w:rsid w:val="00755CB0"/>
    <w:rsid w:val="00756136"/>
    <w:rsid w:val="00757030"/>
    <w:rsid w:val="0075718B"/>
    <w:rsid w:val="0077045C"/>
    <w:rsid w:val="007718F5"/>
    <w:rsid w:val="00775CB8"/>
    <w:rsid w:val="00777D2A"/>
    <w:rsid w:val="0078095D"/>
    <w:rsid w:val="00780DDA"/>
    <w:rsid w:val="0078373A"/>
    <w:rsid w:val="00784730"/>
    <w:rsid w:val="00791F2C"/>
    <w:rsid w:val="00796F0B"/>
    <w:rsid w:val="007A1B4F"/>
    <w:rsid w:val="007A3D53"/>
    <w:rsid w:val="007A500D"/>
    <w:rsid w:val="007A6820"/>
    <w:rsid w:val="007A7B1C"/>
    <w:rsid w:val="007B27F7"/>
    <w:rsid w:val="007C1BC7"/>
    <w:rsid w:val="007C3697"/>
    <w:rsid w:val="007C4BCD"/>
    <w:rsid w:val="007C4CA0"/>
    <w:rsid w:val="007D17FA"/>
    <w:rsid w:val="007D2031"/>
    <w:rsid w:val="007D6306"/>
    <w:rsid w:val="007D76DB"/>
    <w:rsid w:val="007D7851"/>
    <w:rsid w:val="007E1799"/>
    <w:rsid w:val="007E1F5C"/>
    <w:rsid w:val="007E3550"/>
    <w:rsid w:val="007E6616"/>
    <w:rsid w:val="007F1C56"/>
    <w:rsid w:val="007F28E1"/>
    <w:rsid w:val="007F631E"/>
    <w:rsid w:val="0080184D"/>
    <w:rsid w:val="00802A41"/>
    <w:rsid w:val="008102EC"/>
    <w:rsid w:val="00820EC7"/>
    <w:rsid w:val="008211A7"/>
    <w:rsid w:val="00827115"/>
    <w:rsid w:val="00832C30"/>
    <w:rsid w:val="008353A0"/>
    <w:rsid w:val="00837F77"/>
    <w:rsid w:val="00841BB3"/>
    <w:rsid w:val="00845208"/>
    <w:rsid w:val="00847B37"/>
    <w:rsid w:val="00850209"/>
    <w:rsid w:val="0086358D"/>
    <w:rsid w:val="0086636D"/>
    <w:rsid w:val="008674A4"/>
    <w:rsid w:val="00867BBA"/>
    <w:rsid w:val="0087768F"/>
    <w:rsid w:val="008A7911"/>
    <w:rsid w:val="008B0D21"/>
    <w:rsid w:val="008B1608"/>
    <w:rsid w:val="008B27FA"/>
    <w:rsid w:val="008B2A53"/>
    <w:rsid w:val="008B58CD"/>
    <w:rsid w:val="008B7133"/>
    <w:rsid w:val="008C1E7D"/>
    <w:rsid w:val="008C2835"/>
    <w:rsid w:val="008C5FCD"/>
    <w:rsid w:val="008D0911"/>
    <w:rsid w:val="008D110A"/>
    <w:rsid w:val="008D17D8"/>
    <w:rsid w:val="008D193F"/>
    <w:rsid w:val="008E3874"/>
    <w:rsid w:val="008F458F"/>
    <w:rsid w:val="008F5021"/>
    <w:rsid w:val="009021D7"/>
    <w:rsid w:val="00906D4E"/>
    <w:rsid w:val="00906D6F"/>
    <w:rsid w:val="00914193"/>
    <w:rsid w:val="009157FB"/>
    <w:rsid w:val="00916CB6"/>
    <w:rsid w:val="00927501"/>
    <w:rsid w:val="00927B13"/>
    <w:rsid w:val="00930FE2"/>
    <w:rsid w:val="00936624"/>
    <w:rsid w:val="00940DD2"/>
    <w:rsid w:val="009473CE"/>
    <w:rsid w:val="00950B3E"/>
    <w:rsid w:val="00951BAE"/>
    <w:rsid w:val="009533B3"/>
    <w:rsid w:val="00954F27"/>
    <w:rsid w:val="0095516D"/>
    <w:rsid w:val="00965509"/>
    <w:rsid w:val="009676DC"/>
    <w:rsid w:val="00967918"/>
    <w:rsid w:val="00971048"/>
    <w:rsid w:val="0098098C"/>
    <w:rsid w:val="00981A01"/>
    <w:rsid w:val="00983222"/>
    <w:rsid w:val="00983A48"/>
    <w:rsid w:val="009845C4"/>
    <w:rsid w:val="00991968"/>
    <w:rsid w:val="009935DA"/>
    <w:rsid w:val="00993887"/>
    <w:rsid w:val="0099660C"/>
    <w:rsid w:val="009A0E09"/>
    <w:rsid w:val="009A2027"/>
    <w:rsid w:val="009A24FC"/>
    <w:rsid w:val="009A5E07"/>
    <w:rsid w:val="009B23D7"/>
    <w:rsid w:val="009B4043"/>
    <w:rsid w:val="009B4715"/>
    <w:rsid w:val="009B59E2"/>
    <w:rsid w:val="009C05F9"/>
    <w:rsid w:val="009C0F1D"/>
    <w:rsid w:val="009C5BF6"/>
    <w:rsid w:val="009C6A58"/>
    <w:rsid w:val="009D1A0F"/>
    <w:rsid w:val="009D7EAE"/>
    <w:rsid w:val="009E387D"/>
    <w:rsid w:val="009E3ECA"/>
    <w:rsid w:val="009F0752"/>
    <w:rsid w:val="009F1765"/>
    <w:rsid w:val="009F1E7B"/>
    <w:rsid w:val="009F2CC1"/>
    <w:rsid w:val="009F7E18"/>
    <w:rsid w:val="00A02C90"/>
    <w:rsid w:val="00A100F2"/>
    <w:rsid w:val="00A103D4"/>
    <w:rsid w:val="00A139C0"/>
    <w:rsid w:val="00A22DFE"/>
    <w:rsid w:val="00A246F6"/>
    <w:rsid w:val="00A314EE"/>
    <w:rsid w:val="00A4465A"/>
    <w:rsid w:val="00A453F7"/>
    <w:rsid w:val="00A50DD0"/>
    <w:rsid w:val="00A51A97"/>
    <w:rsid w:val="00A56729"/>
    <w:rsid w:val="00A60E98"/>
    <w:rsid w:val="00A64600"/>
    <w:rsid w:val="00A65E57"/>
    <w:rsid w:val="00A66D37"/>
    <w:rsid w:val="00A74BFA"/>
    <w:rsid w:val="00A76E42"/>
    <w:rsid w:val="00A76ECE"/>
    <w:rsid w:val="00A90944"/>
    <w:rsid w:val="00A90DB3"/>
    <w:rsid w:val="00A97E0E"/>
    <w:rsid w:val="00AA059D"/>
    <w:rsid w:val="00AA0C06"/>
    <w:rsid w:val="00AA4C6F"/>
    <w:rsid w:val="00AA767F"/>
    <w:rsid w:val="00AB051C"/>
    <w:rsid w:val="00AB49BE"/>
    <w:rsid w:val="00AB5A79"/>
    <w:rsid w:val="00AC0AFD"/>
    <w:rsid w:val="00AC3F90"/>
    <w:rsid w:val="00AC5754"/>
    <w:rsid w:val="00AD168F"/>
    <w:rsid w:val="00AD43B4"/>
    <w:rsid w:val="00AE3F8F"/>
    <w:rsid w:val="00AE7984"/>
    <w:rsid w:val="00AF048C"/>
    <w:rsid w:val="00AF1283"/>
    <w:rsid w:val="00AF7F75"/>
    <w:rsid w:val="00B0109C"/>
    <w:rsid w:val="00B0180B"/>
    <w:rsid w:val="00B01D96"/>
    <w:rsid w:val="00B041E4"/>
    <w:rsid w:val="00B043ED"/>
    <w:rsid w:val="00B125BE"/>
    <w:rsid w:val="00B13B62"/>
    <w:rsid w:val="00B14994"/>
    <w:rsid w:val="00B2225E"/>
    <w:rsid w:val="00B25251"/>
    <w:rsid w:val="00B3204A"/>
    <w:rsid w:val="00B35914"/>
    <w:rsid w:val="00B35E24"/>
    <w:rsid w:val="00B37F49"/>
    <w:rsid w:val="00B4270F"/>
    <w:rsid w:val="00B47498"/>
    <w:rsid w:val="00B555F4"/>
    <w:rsid w:val="00B56116"/>
    <w:rsid w:val="00B56727"/>
    <w:rsid w:val="00B56943"/>
    <w:rsid w:val="00B668B5"/>
    <w:rsid w:val="00B668E1"/>
    <w:rsid w:val="00B67A46"/>
    <w:rsid w:val="00B72995"/>
    <w:rsid w:val="00B7581F"/>
    <w:rsid w:val="00B758A8"/>
    <w:rsid w:val="00B7732F"/>
    <w:rsid w:val="00B80357"/>
    <w:rsid w:val="00B81A32"/>
    <w:rsid w:val="00B843AB"/>
    <w:rsid w:val="00B86401"/>
    <w:rsid w:val="00B96EA0"/>
    <w:rsid w:val="00BA0C69"/>
    <w:rsid w:val="00BA197E"/>
    <w:rsid w:val="00BA1C83"/>
    <w:rsid w:val="00BA2E48"/>
    <w:rsid w:val="00BA67AD"/>
    <w:rsid w:val="00BC7DCF"/>
    <w:rsid w:val="00BD3649"/>
    <w:rsid w:val="00BD7128"/>
    <w:rsid w:val="00BD7132"/>
    <w:rsid w:val="00BE00CE"/>
    <w:rsid w:val="00BE140A"/>
    <w:rsid w:val="00BE2B33"/>
    <w:rsid w:val="00BE4FD0"/>
    <w:rsid w:val="00BE58C2"/>
    <w:rsid w:val="00BE641A"/>
    <w:rsid w:val="00BF0A23"/>
    <w:rsid w:val="00BF1608"/>
    <w:rsid w:val="00BF5F38"/>
    <w:rsid w:val="00BF6BC5"/>
    <w:rsid w:val="00BF7895"/>
    <w:rsid w:val="00BF7C25"/>
    <w:rsid w:val="00C01BD1"/>
    <w:rsid w:val="00C06895"/>
    <w:rsid w:val="00C1139F"/>
    <w:rsid w:val="00C1167A"/>
    <w:rsid w:val="00C150AD"/>
    <w:rsid w:val="00C204CB"/>
    <w:rsid w:val="00C20623"/>
    <w:rsid w:val="00C22DA6"/>
    <w:rsid w:val="00C26BF5"/>
    <w:rsid w:val="00C27B15"/>
    <w:rsid w:val="00C322AA"/>
    <w:rsid w:val="00C350D5"/>
    <w:rsid w:val="00C35278"/>
    <w:rsid w:val="00C35CA2"/>
    <w:rsid w:val="00C36EB3"/>
    <w:rsid w:val="00C37A2C"/>
    <w:rsid w:val="00C37A6A"/>
    <w:rsid w:val="00C404B2"/>
    <w:rsid w:val="00C448F4"/>
    <w:rsid w:val="00C44C9A"/>
    <w:rsid w:val="00C45E38"/>
    <w:rsid w:val="00C4602E"/>
    <w:rsid w:val="00C46A8E"/>
    <w:rsid w:val="00C46C79"/>
    <w:rsid w:val="00C4725B"/>
    <w:rsid w:val="00C523F9"/>
    <w:rsid w:val="00C53607"/>
    <w:rsid w:val="00C567B5"/>
    <w:rsid w:val="00C714B7"/>
    <w:rsid w:val="00C7386F"/>
    <w:rsid w:val="00C73942"/>
    <w:rsid w:val="00C7445B"/>
    <w:rsid w:val="00C74497"/>
    <w:rsid w:val="00C7481E"/>
    <w:rsid w:val="00C7538E"/>
    <w:rsid w:val="00C86561"/>
    <w:rsid w:val="00C870AA"/>
    <w:rsid w:val="00CA0416"/>
    <w:rsid w:val="00CA5ABA"/>
    <w:rsid w:val="00CA696A"/>
    <w:rsid w:val="00CA7995"/>
    <w:rsid w:val="00CB1BCB"/>
    <w:rsid w:val="00CB1BD4"/>
    <w:rsid w:val="00CB4655"/>
    <w:rsid w:val="00CB5296"/>
    <w:rsid w:val="00CC3B90"/>
    <w:rsid w:val="00CC6409"/>
    <w:rsid w:val="00CD0DC1"/>
    <w:rsid w:val="00CD4D43"/>
    <w:rsid w:val="00CD6932"/>
    <w:rsid w:val="00CE1CAD"/>
    <w:rsid w:val="00CF3DB6"/>
    <w:rsid w:val="00CF49EE"/>
    <w:rsid w:val="00CF5EB2"/>
    <w:rsid w:val="00D023D3"/>
    <w:rsid w:val="00D0381B"/>
    <w:rsid w:val="00D059DE"/>
    <w:rsid w:val="00D05A0E"/>
    <w:rsid w:val="00D077C5"/>
    <w:rsid w:val="00D10CC5"/>
    <w:rsid w:val="00D12802"/>
    <w:rsid w:val="00D13844"/>
    <w:rsid w:val="00D25D59"/>
    <w:rsid w:val="00D26CD7"/>
    <w:rsid w:val="00D30DB9"/>
    <w:rsid w:val="00D32BE3"/>
    <w:rsid w:val="00D41874"/>
    <w:rsid w:val="00D431CF"/>
    <w:rsid w:val="00D4389E"/>
    <w:rsid w:val="00D438BF"/>
    <w:rsid w:val="00D43FF1"/>
    <w:rsid w:val="00D5118C"/>
    <w:rsid w:val="00D558B2"/>
    <w:rsid w:val="00D5636F"/>
    <w:rsid w:val="00D56501"/>
    <w:rsid w:val="00D56876"/>
    <w:rsid w:val="00D65AE8"/>
    <w:rsid w:val="00D66190"/>
    <w:rsid w:val="00D817B0"/>
    <w:rsid w:val="00D82A06"/>
    <w:rsid w:val="00D8304C"/>
    <w:rsid w:val="00D85FAC"/>
    <w:rsid w:val="00D91A72"/>
    <w:rsid w:val="00D924C7"/>
    <w:rsid w:val="00D95363"/>
    <w:rsid w:val="00D9578B"/>
    <w:rsid w:val="00DA4A66"/>
    <w:rsid w:val="00DA643B"/>
    <w:rsid w:val="00DB5C0B"/>
    <w:rsid w:val="00DB650B"/>
    <w:rsid w:val="00DC52DC"/>
    <w:rsid w:val="00DD15F7"/>
    <w:rsid w:val="00DD1ED9"/>
    <w:rsid w:val="00DD3AC7"/>
    <w:rsid w:val="00DD79F6"/>
    <w:rsid w:val="00DE44D5"/>
    <w:rsid w:val="00DE5328"/>
    <w:rsid w:val="00DE5C4E"/>
    <w:rsid w:val="00DF153B"/>
    <w:rsid w:val="00DF3B3E"/>
    <w:rsid w:val="00E06AD2"/>
    <w:rsid w:val="00E10FE3"/>
    <w:rsid w:val="00E12EF1"/>
    <w:rsid w:val="00E1527E"/>
    <w:rsid w:val="00E17952"/>
    <w:rsid w:val="00E420B2"/>
    <w:rsid w:val="00E439C3"/>
    <w:rsid w:val="00E471DA"/>
    <w:rsid w:val="00E50462"/>
    <w:rsid w:val="00E516EF"/>
    <w:rsid w:val="00E6070F"/>
    <w:rsid w:val="00E661FE"/>
    <w:rsid w:val="00E71593"/>
    <w:rsid w:val="00E71839"/>
    <w:rsid w:val="00E7421C"/>
    <w:rsid w:val="00E74F7F"/>
    <w:rsid w:val="00E7582E"/>
    <w:rsid w:val="00E76329"/>
    <w:rsid w:val="00E8354F"/>
    <w:rsid w:val="00E851E7"/>
    <w:rsid w:val="00E916A7"/>
    <w:rsid w:val="00E96534"/>
    <w:rsid w:val="00E97C68"/>
    <w:rsid w:val="00EA020F"/>
    <w:rsid w:val="00EB4CE0"/>
    <w:rsid w:val="00EC2715"/>
    <w:rsid w:val="00EC408B"/>
    <w:rsid w:val="00EC6202"/>
    <w:rsid w:val="00ED2A75"/>
    <w:rsid w:val="00ED3415"/>
    <w:rsid w:val="00ED675A"/>
    <w:rsid w:val="00EE0DBE"/>
    <w:rsid w:val="00EF1B35"/>
    <w:rsid w:val="00F01008"/>
    <w:rsid w:val="00F02818"/>
    <w:rsid w:val="00F05B4E"/>
    <w:rsid w:val="00F1109D"/>
    <w:rsid w:val="00F1148F"/>
    <w:rsid w:val="00F11925"/>
    <w:rsid w:val="00F131F6"/>
    <w:rsid w:val="00F14A29"/>
    <w:rsid w:val="00F14C96"/>
    <w:rsid w:val="00F20622"/>
    <w:rsid w:val="00F20DE2"/>
    <w:rsid w:val="00F22885"/>
    <w:rsid w:val="00F24A2E"/>
    <w:rsid w:val="00F24B58"/>
    <w:rsid w:val="00F35AEC"/>
    <w:rsid w:val="00F35D26"/>
    <w:rsid w:val="00F360C8"/>
    <w:rsid w:val="00F41DAE"/>
    <w:rsid w:val="00F44A67"/>
    <w:rsid w:val="00F453B6"/>
    <w:rsid w:val="00F45B96"/>
    <w:rsid w:val="00F50F4A"/>
    <w:rsid w:val="00F520D7"/>
    <w:rsid w:val="00F53171"/>
    <w:rsid w:val="00F535FC"/>
    <w:rsid w:val="00F5386B"/>
    <w:rsid w:val="00F553C7"/>
    <w:rsid w:val="00F57F05"/>
    <w:rsid w:val="00F60AC6"/>
    <w:rsid w:val="00F644F4"/>
    <w:rsid w:val="00F64EC4"/>
    <w:rsid w:val="00F679E7"/>
    <w:rsid w:val="00F712CC"/>
    <w:rsid w:val="00F71679"/>
    <w:rsid w:val="00F7296A"/>
    <w:rsid w:val="00F738E2"/>
    <w:rsid w:val="00F74C24"/>
    <w:rsid w:val="00F75198"/>
    <w:rsid w:val="00F777C2"/>
    <w:rsid w:val="00F810E3"/>
    <w:rsid w:val="00F824D3"/>
    <w:rsid w:val="00F848B0"/>
    <w:rsid w:val="00F85D6F"/>
    <w:rsid w:val="00F90A35"/>
    <w:rsid w:val="00F92EC7"/>
    <w:rsid w:val="00F9307B"/>
    <w:rsid w:val="00F9346F"/>
    <w:rsid w:val="00F94D4A"/>
    <w:rsid w:val="00F956C9"/>
    <w:rsid w:val="00FA4E30"/>
    <w:rsid w:val="00FA76C4"/>
    <w:rsid w:val="00FB24FF"/>
    <w:rsid w:val="00FB259A"/>
    <w:rsid w:val="00FC0656"/>
    <w:rsid w:val="00FC362B"/>
    <w:rsid w:val="00FC621E"/>
    <w:rsid w:val="00FC726F"/>
    <w:rsid w:val="00FD5FBB"/>
    <w:rsid w:val="00FD76CB"/>
    <w:rsid w:val="00FF1AE4"/>
    <w:rsid w:val="00FF432B"/>
    <w:rsid w:val="00FF434E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8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file:///\\lsstu01sf0001\Oeffentlich\4-40\Allgemein\Alle%20Referate%20FB4\Referat%2042_43\PG-Arbeit\Tablets\Tabletportal\Unterrichtsbeispiele%20KM-Seminare\Chartanalyse\02_UE_Materialien_Chartanalyse.docx" TargetMode="External"/><Relationship Id="rId26" Type="http://schemas.openxmlformats.org/officeDocument/2006/relationships/hyperlink" Target="http://www.bullchart.de/ta/index.php" TargetMode="External"/><Relationship Id="rId3" Type="http://schemas.openxmlformats.org/officeDocument/2006/relationships/styles" Target="styles.xml"/><Relationship Id="rId21" Type="http://schemas.openxmlformats.org/officeDocument/2006/relationships/hyperlink" Target="http://onvista.de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file:///\\lsstu01sf0001\Oeffentlich\4-40\Allgemein\Alle%20Referate%20FB4\Referat%2042_43\PG-Arbeit\Tablets\Tabletportal\Unterrichtsbeispiele%20KM-Seminare\Chartanalyse\02_UE_Materialien_Chartanalyse.docx" TargetMode="External"/><Relationship Id="rId25" Type="http://schemas.openxmlformats.org/officeDocument/2006/relationships/hyperlink" Target="http://www.onvista.d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q2Pgh6jsvoU" TargetMode="External"/><Relationship Id="rId20" Type="http://schemas.openxmlformats.org/officeDocument/2006/relationships/hyperlink" Target="file:///\\lsstu01sf0001\Oeffentlich\4-40\Allgemein\Alle%20Referate%20FB4\Referat%2042_43\PG-Arbeit\Tablets\Tabletportal\Unterrichtsbeispiele%20KM-Seminare\Chartanalyse\02_UE_Materialien_Chartanalyse.docx" TargetMode="Externa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s://www.youtube.com/watch?v=q2Pgh6jsvoU" TargetMode="External"/><Relationship Id="rId5" Type="http://schemas.openxmlformats.org/officeDocument/2006/relationships/settings" Target="settings.xml"/><Relationship Id="rId15" Type="http://schemas.openxmlformats.org/officeDocument/2006/relationships/hyperlink" Target="file:///\\lsstu01sf0001\Oeffentlich\4-40\Allgemein\Alle%20Referate%20FB4\Referat%2042_43\PG-Arbeit\Tablets\Tabletportal\Unterrichtsbeispiele%20KM-Seminare\Chartanalyse\01_E_KO_Motivation.pptx" TargetMode="External"/><Relationship Id="rId23" Type="http://schemas.openxmlformats.org/officeDocument/2006/relationships/hyperlink" Target="http://www.ls-bw.de/bildungsplaene/beruflschulen/bg/bg_berufsbezogen/Oberstufe/WG/BG2-WG-FM_Priv-Vermoegensmanag_14_3894_02.pdf" TargetMode="External"/><Relationship Id="rId28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hyperlink" Target="file:///\\lsstu01sf0001\Oeffentlich\4-40\Allgemein\Alle%20Referate%20FB4\Referat%2042_43\PG-Arbeit\Tablets\Tabletportal\Unterrichtsbeispiele%20KM-Seminare\Chartanalyse\03_QR-Codes.docx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cram.com" TargetMode="External"/><Relationship Id="rId27" Type="http://schemas.openxmlformats.org/officeDocument/2006/relationships/hyperlink" Target="https://www.microsoft.com/de-de/store/apps/meine-lernkarten/9wzdncrdnrr7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ropbox\Seminar\Projekte\Tabletprojket\UE_Beschreib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FC1F6-F768-4CE9-9C9E-CF1EA8C96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UE_Beschreibung.dotx</Template>
  <TotalTime>0</TotalTime>
  <Pages>6</Pages>
  <Words>1385</Words>
  <Characters>8728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bitte über das Menü "Datei&gt;Optionen&gt;Titel" eintragen</vt:lpstr>
    </vt:vector>
  </TitlesOfParts>
  <Company>IZLBW</Company>
  <LinksUpToDate>false</LinksUpToDate>
  <CharactersWithSpaces>10093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bitte über das Menü "Datei&gt;Optionen&gt;Titel" eintragen</dc:title>
  <dc:creator>AProfLehrer, AProfLehrer</dc:creator>
  <cp:lastModifiedBy>Neufeld, Konrad (LS)</cp:lastModifiedBy>
  <cp:revision>5</cp:revision>
  <cp:lastPrinted>2013-03-18T15:50:00Z</cp:lastPrinted>
  <dcterms:created xsi:type="dcterms:W3CDTF">2015-10-28T16:09:00Z</dcterms:created>
  <dcterms:modified xsi:type="dcterms:W3CDTF">2015-10-30T10:47:00Z</dcterms:modified>
</cp:coreProperties>
</file>