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CA3E" w14:textId="77777777" w:rsidR="00985850" w:rsidRDefault="00985850" w:rsidP="007D1D3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F9AEA9C" w14:textId="77777777" w:rsidR="00B01346" w:rsidRDefault="005B0479" w:rsidP="005C3D2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B56E7">
        <w:rPr>
          <w:rFonts w:ascii="Arial" w:hAnsi="Arial" w:cs="Arial"/>
          <w:sz w:val="28"/>
          <w:szCs w:val="28"/>
          <w:u w:val="single"/>
        </w:rPr>
        <w:t>A</w:t>
      </w:r>
      <w:r w:rsidR="00452EE9">
        <w:rPr>
          <w:rFonts w:ascii="Arial" w:hAnsi="Arial" w:cs="Arial"/>
          <w:sz w:val="28"/>
          <w:szCs w:val="28"/>
          <w:u w:val="single"/>
        </w:rPr>
        <w:t>rbeitsa</w:t>
      </w:r>
      <w:r w:rsidRPr="001B56E7">
        <w:rPr>
          <w:rFonts w:ascii="Arial" w:hAnsi="Arial" w:cs="Arial"/>
          <w:sz w:val="28"/>
          <w:szCs w:val="28"/>
          <w:u w:val="single"/>
        </w:rPr>
        <w:t>uftrag</w:t>
      </w:r>
      <w:r w:rsidR="00452EE9">
        <w:rPr>
          <w:rFonts w:ascii="Arial" w:hAnsi="Arial" w:cs="Arial"/>
          <w:sz w:val="28"/>
          <w:szCs w:val="28"/>
          <w:u w:val="single"/>
        </w:rPr>
        <w:t xml:space="preserve"> (AA)</w:t>
      </w:r>
    </w:p>
    <w:p w14:paraId="35272A01" w14:textId="77777777" w:rsidR="00452EE9" w:rsidRDefault="00452EE9" w:rsidP="00452EE9">
      <w:pPr>
        <w:pStyle w:val="Listenabsatz"/>
        <w:rPr>
          <w:rFonts w:ascii="Arial" w:hAnsi="Arial" w:cs="Arial"/>
          <w:sz w:val="24"/>
          <w:szCs w:val="24"/>
        </w:rPr>
      </w:pPr>
    </w:p>
    <w:p w14:paraId="3A833F35" w14:textId="5A74B996" w:rsidR="00452EE9" w:rsidRDefault="00452EE9" w:rsidP="00FB5490">
      <w:pPr>
        <w:pStyle w:val="Listenabsatz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Schaue di</w:t>
      </w:r>
      <w:r w:rsidR="007C29F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das Video „</w:t>
      </w:r>
      <w:proofErr w:type="spellStart"/>
      <w:r w:rsidRPr="00452EE9">
        <w:rPr>
          <w:rFonts w:ascii="Arial" w:hAnsi="Arial" w:cs="Arial"/>
          <w:sz w:val="24"/>
          <w:szCs w:val="24"/>
        </w:rPr>
        <w:t>Einfuehrung</w:t>
      </w:r>
      <w:proofErr w:type="spellEnd"/>
      <w:r w:rsidRPr="00452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EE9">
        <w:rPr>
          <w:rFonts w:ascii="Arial" w:hAnsi="Arial" w:cs="Arial"/>
          <w:sz w:val="24"/>
          <w:szCs w:val="24"/>
        </w:rPr>
        <w:t>Wendeschuetzschaltung</w:t>
      </w:r>
      <w:proofErr w:type="spellEnd"/>
      <w:r w:rsidRPr="00452EE9">
        <w:rPr>
          <w:rFonts w:ascii="Arial" w:hAnsi="Arial" w:cs="Arial"/>
          <w:sz w:val="24"/>
          <w:szCs w:val="24"/>
        </w:rPr>
        <w:t xml:space="preserve"> 4m_26s</w:t>
      </w:r>
      <w:r>
        <w:rPr>
          <w:rFonts w:ascii="Arial" w:hAnsi="Arial" w:cs="Arial"/>
          <w:sz w:val="24"/>
          <w:szCs w:val="24"/>
        </w:rPr>
        <w:t xml:space="preserve">“ </w:t>
      </w:r>
      <w:r w:rsidR="00D2668E">
        <w:rPr>
          <w:rFonts w:ascii="Arial" w:hAnsi="Arial" w:cs="Arial"/>
          <w:sz w:val="24"/>
          <w:szCs w:val="24"/>
        </w:rPr>
        <w:t xml:space="preserve">auf dem Tablet </w:t>
      </w:r>
      <w:r w:rsidR="00710AF8">
        <w:rPr>
          <w:rFonts w:ascii="Arial" w:hAnsi="Arial" w:cs="Arial"/>
          <w:sz w:val="24"/>
          <w:szCs w:val="24"/>
        </w:rPr>
        <w:t xml:space="preserve">an </w:t>
      </w:r>
      <w:r w:rsidR="00705D8B">
        <w:rPr>
          <w:rFonts w:ascii="Arial" w:hAnsi="Arial" w:cs="Arial"/>
          <w:sz w:val="24"/>
          <w:szCs w:val="24"/>
        </w:rPr>
        <w:t>und p</w:t>
      </w:r>
      <w:r w:rsidR="00FB5490">
        <w:rPr>
          <w:rFonts w:ascii="Arial" w:hAnsi="Arial" w:cs="Arial"/>
          <w:sz w:val="24"/>
          <w:szCs w:val="24"/>
        </w:rPr>
        <w:t>rotokolliere zum Thema: „Drehrichtungsumkehrung einer Asynchronmaschine“</w:t>
      </w:r>
      <w:r w:rsidR="007C29FD">
        <w:rPr>
          <w:rFonts w:ascii="Arial" w:hAnsi="Arial" w:cs="Arial"/>
          <w:sz w:val="24"/>
          <w:szCs w:val="24"/>
        </w:rPr>
        <w:t xml:space="preserve"> </w:t>
      </w:r>
      <w:r w:rsidR="00FB5490">
        <w:rPr>
          <w:rFonts w:ascii="Arial" w:hAnsi="Arial" w:cs="Arial"/>
          <w:sz w:val="24"/>
          <w:szCs w:val="24"/>
        </w:rPr>
        <w:t>die technischen Zusammenhänge. Beobachte wie die Drehrichtungsumkehrung im Versuch realisiert wird.</w:t>
      </w:r>
    </w:p>
    <w:p w14:paraId="2BE9D18B" w14:textId="5507A798" w:rsidR="00705D8B" w:rsidRDefault="00705D8B" w:rsidP="0070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3C9AC7EE" wp14:editId="7AC262E4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3479800" cy="1956435"/>
            <wp:effectExtent l="0" t="0" r="6350" b="5715"/>
            <wp:wrapTopAndBottom/>
            <wp:docPr id="1" name="Grafik 1" descr="Ein Bild, das drinnen, Schreibtisch, 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bau W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F4A84" w14:textId="77777777" w:rsidR="00705D8B" w:rsidRPr="00705D8B" w:rsidRDefault="00705D8B" w:rsidP="00705D8B">
      <w:pPr>
        <w:rPr>
          <w:rFonts w:ascii="Arial" w:hAnsi="Arial" w:cs="Arial"/>
          <w:sz w:val="24"/>
          <w:szCs w:val="24"/>
        </w:rPr>
      </w:pPr>
    </w:p>
    <w:p w14:paraId="56391FAA" w14:textId="087CBC7C" w:rsidR="00705D8B" w:rsidRDefault="00705D8B" w:rsidP="007C29FD">
      <w:pPr>
        <w:rPr>
          <w:rFonts w:ascii="Arial" w:hAnsi="Arial" w:cs="Arial"/>
          <w:sz w:val="24"/>
          <w:szCs w:val="24"/>
        </w:rPr>
      </w:pPr>
    </w:p>
    <w:p w14:paraId="7971A702" w14:textId="1820FB4E" w:rsidR="00705D8B" w:rsidRDefault="0024254D" w:rsidP="0034521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254D">
        <w:rPr>
          <w:rFonts w:ascii="Arial" w:hAnsi="Arial" w:cs="Arial"/>
          <w:sz w:val="24"/>
          <w:szCs w:val="24"/>
        </w:rPr>
        <w:t>Lese dir die Erklärung zum Thema WSS im Lehrbuch durch</w:t>
      </w:r>
      <w:r w:rsidR="003A1CF0">
        <w:rPr>
          <w:rFonts w:ascii="Arial" w:hAnsi="Arial" w:cs="Arial"/>
          <w:sz w:val="24"/>
          <w:szCs w:val="24"/>
        </w:rPr>
        <w:t xml:space="preserve"> und schaue dir </w:t>
      </w:r>
      <w:r w:rsidR="00705D8B">
        <w:rPr>
          <w:rFonts w:ascii="Arial" w:hAnsi="Arial" w:cs="Arial"/>
          <w:sz w:val="24"/>
          <w:szCs w:val="24"/>
        </w:rPr>
        <w:t>die Verdrahtung</w:t>
      </w:r>
      <w:r w:rsidR="003A1C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3A1CF0">
        <w:rPr>
          <w:rFonts w:ascii="Arial" w:hAnsi="Arial" w:cs="Arial"/>
          <w:sz w:val="24"/>
          <w:szCs w:val="24"/>
        </w:rPr>
        <w:t>Haupstromkreises</w:t>
      </w:r>
      <w:proofErr w:type="spellEnd"/>
      <w:r w:rsidR="003A1CF0">
        <w:rPr>
          <w:rFonts w:ascii="Arial" w:hAnsi="Arial" w:cs="Arial"/>
          <w:sz w:val="24"/>
          <w:szCs w:val="24"/>
        </w:rPr>
        <w:t xml:space="preserve"> an. </w:t>
      </w:r>
    </w:p>
    <w:p w14:paraId="44559150" w14:textId="77777777" w:rsidR="00705D8B" w:rsidRDefault="00705D8B" w:rsidP="00705D8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13AE22EB" w14:textId="3385C691" w:rsidR="00705D8B" w:rsidRDefault="00705D8B" w:rsidP="0034521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r w:rsidR="00052A99">
        <w:rPr>
          <w:rFonts w:ascii="Arial" w:hAnsi="Arial" w:cs="Arial"/>
          <w:sz w:val="24"/>
          <w:szCs w:val="24"/>
        </w:rPr>
        <w:t xml:space="preserve">wird </w:t>
      </w:r>
      <w:r>
        <w:rPr>
          <w:rFonts w:ascii="Arial" w:hAnsi="Arial" w:cs="Arial"/>
          <w:sz w:val="24"/>
          <w:szCs w:val="24"/>
        </w:rPr>
        <w:t>eine Schütz</w:t>
      </w:r>
      <w:r w:rsidR="00052A99">
        <w:rPr>
          <w:rFonts w:ascii="Arial" w:hAnsi="Arial" w:cs="Arial"/>
          <w:sz w:val="24"/>
          <w:szCs w:val="24"/>
        </w:rPr>
        <w:t xml:space="preserve">- bzw. </w:t>
      </w:r>
      <w:proofErr w:type="spellStart"/>
      <w:r w:rsidR="00052A99">
        <w:rPr>
          <w:rFonts w:ascii="Arial" w:hAnsi="Arial" w:cs="Arial"/>
          <w:sz w:val="24"/>
          <w:szCs w:val="24"/>
        </w:rPr>
        <w:t>Tasterverriegelung</w:t>
      </w:r>
      <w:proofErr w:type="spellEnd"/>
      <w:r w:rsidR="00052A99">
        <w:rPr>
          <w:rFonts w:ascii="Arial" w:hAnsi="Arial" w:cs="Arial"/>
          <w:sz w:val="24"/>
          <w:szCs w:val="24"/>
        </w:rPr>
        <w:t xml:space="preserve"> in VPS realisiert?</w:t>
      </w:r>
    </w:p>
    <w:p w14:paraId="710375DF" w14:textId="77777777" w:rsidR="00705D8B" w:rsidRDefault="00705D8B" w:rsidP="00705D8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57F86699" w14:textId="77777777" w:rsidR="00705D8B" w:rsidRDefault="00705D8B" w:rsidP="0034521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wird die Drehrichtungsumkehrung mit der VPS realisiert? </w:t>
      </w:r>
    </w:p>
    <w:p w14:paraId="56443EAC" w14:textId="77777777" w:rsidR="00705D8B" w:rsidRDefault="00705D8B" w:rsidP="00705D8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5C8F6013" w14:textId="6F84D74B" w:rsidR="00345211" w:rsidRPr="00345211" w:rsidRDefault="00705D8B" w:rsidP="0034521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C29FD" w:rsidRPr="0024254D">
        <w:rPr>
          <w:rFonts w:ascii="Arial" w:hAnsi="Arial" w:cs="Arial"/>
          <w:sz w:val="24"/>
          <w:szCs w:val="24"/>
        </w:rPr>
        <w:t xml:space="preserve">ervollständige </w:t>
      </w:r>
      <w:r w:rsidR="00A17C2F" w:rsidRPr="0024254D">
        <w:rPr>
          <w:rFonts w:ascii="Arial" w:hAnsi="Arial" w:cs="Arial"/>
          <w:sz w:val="24"/>
          <w:szCs w:val="24"/>
        </w:rPr>
        <w:t>den Hauptstromkreis der Zeichnung VPS_WSS</w:t>
      </w:r>
      <w:r w:rsidR="00D2668E">
        <w:rPr>
          <w:rFonts w:ascii="Arial" w:hAnsi="Arial" w:cs="Arial"/>
          <w:sz w:val="24"/>
          <w:szCs w:val="24"/>
        </w:rPr>
        <w:t xml:space="preserve"> am Tablet</w:t>
      </w:r>
      <w:r w:rsidR="0024254D">
        <w:rPr>
          <w:rFonts w:ascii="Arial" w:hAnsi="Arial" w:cs="Arial"/>
          <w:sz w:val="24"/>
          <w:szCs w:val="24"/>
        </w:rPr>
        <w:t>.</w:t>
      </w:r>
      <w:r w:rsidR="003A1CF0">
        <w:rPr>
          <w:rFonts w:ascii="Arial" w:hAnsi="Arial" w:cs="Arial"/>
          <w:sz w:val="24"/>
          <w:szCs w:val="24"/>
        </w:rPr>
        <w:t xml:space="preserve"> </w:t>
      </w:r>
    </w:p>
    <w:p w14:paraId="037E3459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0A015263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0FE206E1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2E03B850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46D45298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4E47178C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1A08916C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3212BE1E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6969EE06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08174555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3D0053CD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7F7796DF" w14:textId="77777777" w:rsid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</w:p>
    <w:p w14:paraId="2AA315A3" w14:textId="509BAE39" w:rsidR="00D31D15" w:rsidRP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  <w:r w:rsidRPr="00D31D15">
        <w:rPr>
          <w:rFonts w:ascii="Arial" w:hAnsi="Arial" w:cs="Arial"/>
          <w:sz w:val="24"/>
          <w:szCs w:val="24"/>
        </w:rPr>
        <w:t>Zeichnung WSS als Arbeitsblatt</w:t>
      </w:r>
    </w:p>
    <w:p w14:paraId="4D81CCC8" w14:textId="77777777" w:rsidR="00D31D15" w:rsidRDefault="00D31D15" w:rsidP="00D31D15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0799E1D6" w14:textId="77777777" w:rsidR="00D31D15" w:rsidRPr="00D31D15" w:rsidRDefault="00D31D15" w:rsidP="00D31D15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57985AA" wp14:editId="0C49E37D">
            <wp:extent cx="4471576" cy="7917815"/>
            <wp:effectExtent l="0" t="0" r="5715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PS_W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705" cy="80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9E82" w14:textId="47EB5830" w:rsidR="00345211" w:rsidRDefault="0034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7EA064" w14:textId="77777777" w:rsidR="0024254D" w:rsidRPr="0024254D" w:rsidRDefault="0024254D" w:rsidP="0024254D">
      <w:pPr>
        <w:pStyle w:val="Listenabsatz"/>
        <w:rPr>
          <w:rFonts w:ascii="Arial" w:hAnsi="Arial" w:cs="Arial"/>
          <w:sz w:val="24"/>
          <w:szCs w:val="24"/>
        </w:rPr>
      </w:pPr>
    </w:p>
    <w:p w14:paraId="50DBFAE3" w14:textId="293EAC6F" w:rsidR="0024254D" w:rsidRDefault="0024254D" w:rsidP="0024254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Simuliere mit der Software „Relai</w:t>
      </w:r>
      <w:r w:rsidR="00D862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1“ den Steuerstromkreis einer WSS und überprüfe dein Ergebnis am Tablet. Tausche dich mit deinen Mitschülern fachlich aus und überprüft gegenseitig eure </w:t>
      </w:r>
      <w:r w:rsidR="009F1A5B">
        <w:rPr>
          <w:rFonts w:ascii="Arial" w:hAnsi="Arial" w:cs="Arial"/>
          <w:sz w:val="24"/>
          <w:szCs w:val="24"/>
        </w:rPr>
        <w:t>Simulationse</w:t>
      </w:r>
      <w:r>
        <w:rPr>
          <w:rFonts w:ascii="Arial" w:hAnsi="Arial" w:cs="Arial"/>
          <w:sz w:val="24"/>
          <w:szCs w:val="24"/>
        </w:rPr>
        <w:t>rgebnisse</w:t>
      </w:r>
      <w:r w:rsidR="00D862A7">
        <w:rPr>
          <w:rFonts w:ascii="Arial" w:hAnsi="Arial" w:cs="Arial"/>
          <w:sz w:val="24"/>
          <w:szCs w:val="24"/>
        </w:rPr>
        <w:t xml:space="preserve"> </w:t>
      </w:r>
      <w:r w:rsidR="009F1A5B">
        <w:rPr>
          <w:rFonts w:ascii="Arial" w:hAnsi="Arial" w:cs="Arial"/>
          <w:sz w:val="24"/>
          <w:szCs w:val="24"/>
        </w:rPr>
        <w:t>zum Beispiel m</w:t>
      </w:r>
      <w:r w:rsidR="00D862A7">
        <w:rPr>
          <w:rFonts w:ascii="Arial" w:hAnsi="Arial" w:cs="Arial"/>
          <w:sz w:val="24"/>
          <w:szCs w:val="24"/>
        </w:rPr>
        <w:t>it einem Screenshot deiner Schaltung.</w:t>
      </w:r>
    </w:p>
    <w:p w14:paraId="2234B94C" w14:textId="7A8279B2" w:rsidR="0024254D" w:rsidRDefault="009F1A5B" w:rsidP="0024254D">
      <w:pPr>
        <w:pStyle w:val="Listenabsatz"/>
        <w:rPr>
          <w:rFonts w:ascii="Arial" w:hAnsi="Arial" w:cs="Arial"/>
          <w:sz w:val="24"/>
          <w:szCs w:val="24"/>
        </w:rPr>
      </w:pPr>
      <w:r w:rsidRPr="006D48C0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0DEAAB9F" wp14:editId="7A83A6CF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4244340" cy="3114675"/>
            <wp:effectExtent l="0" t="0" r="3810" b="9525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89" b="15301"/>
                    <a:stretch/>
                  </pic:blipFill>
                  <pic:spPr bwMode="auto">
                    <a:xfrm>
                      <a:off x="0" y="0"/>
                      <a:ext cx="424434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04943" w14:textId="362749C9" w:rsidR="009F1A5B" w:rsidRDefault="009F1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B5627D" w14:textId="77777777" w:rsidR="006D48C0" w:rsidRPr="0024254D" w:rsidRDefault="006D48C0" w:rsidP="0024254D">
      <w:pPr>
        <w:pStyle w:val="Listenabsatz"/>
        <w:rPr>
          <w:rFonts w:ascii="Arial" w:hAnsi="Arial" w:cs="Arial"/>
          <w:sz w:val="24"/>
          <w:szCs w:val="24"/>
        </w:rPr>
      </w:pPr>
    </w:p>
    <w:p w14:paraId="5EF021C8" w14:textId="4B2D7A21" w:rsidR="0070097B" w:rsidRPr="00710AF8" w:rsidRDefault="0070097B" w:rsidP="0024254D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10AF8">
        <w:rPr>
          <w:rFonts w:ascii="Arial" w:hAnsi="Arial" w:cs="Arial"/>
          <w:b/>
          <w:bCs/>
          <w:sz w:val="24"/>
          <w:szCs w:val="24"/>
        </w:rPr>
        <w:t xml:space="preserve">Praktischer Teil als </w:t>
      </w:r>
      <w:r w:rsidR="00D2668E" w:rsidRPr="00710AF8">
        <w:rPr>
          <w:rFonts w:ascii="Arial" w:hAnsi="Arial" w:cs="Arial"/>
          <w:b/>
          <w:bCs/>
          <w:sz w:val="24"/>
          <w:szCs w:val="24"/>
        </w:rPr>
        <w:t xml:space="preserve">Gruppenarbeit (max. vier Schüler): </w:t>
      </w:r>
    </w:p>
    <w:p w14:paraId="353E57AC" w14:textId="77777777" w:rsidR="0070097B" w:rsidRDefault="0070097B" w:rsidP="00710AF8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3525515C" w14:textId="7BD45D8A" w:rsidR="0070097B" w:rsidRDefault="0024254D" w:rsidP="00710AF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</w:t>
      </w:r>
      <w:r w:rsidR="007009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0097B">
        <w:rPr>
          <w:rFonts w:ascii="Arial" w:hAnsi="Arial" w:cs="Arial"/>
          <w:sz w:val="24"/>
          <w:szCs w:val="24"/>
        </w:rPr>
        <w:t>Wendeschützschaltung</w:t>
      </w:r>
      <w:proofErr w:type="spellEnd"/>
      <w:r>
        <w:rPr>
          <w:rFonts w:ascii="Arial" w:hAnsi="Arial" w:cs="Arial"/>
          <w:sz w:val="24"/>
          <w:szCs w:val="24"/>
        </w:rPr>
        <w:t xml:space="preserve"> als VPS mit den Schulplatten auf. </w:t>
      </w:r>
      <w:r w:rsidR="00D2668E">
        <w:rPr>
          <w:rFonts w:ascii="Arial" w:hAnsi="Arial" w:cs="Arial"/>
          <w:sz w:val="24"/>
          <w:szCs w:val="24"/>
        </w:rPr>
        <w:t>Beachte die Verdrahtungs- und Sicherheitsvorschriften</w:t>
      </w:r>
      <w:r w:rsidR="0070097B">
        <w:rPr>
          <w:rFonts w:ascii="Arial" w:hAnsi="Arial" w:cs="Arial"/>
          <w:sz w:val="24"/>
          <w:szCs w:val="24"/>
        </w:rPr>
        <w:t xml:space="preserve"> der VDE</w:t>
      </w:r>
      <w:r w:rsidR="00D2668E">
        <w:rPr>
          <w:rFonts w:ascii="Arial" w:hAnsi="Arial" w:cs="Arial"/>
          <w:sz w:val="24"/>
          <w:szCs w:val="24"/>
        </w:rPr>
        <w:t xml:space="preserve">. </w:t>
      </w:r>
      <w:r w:rsidR="0070097B">
        <w:rPr>
          <w:rFonts w:ascii="Arial" w:hAnsi="Arial" w:cs="Arial"/>
          <w:sz w:val="24"/>
          <w:szCs w:val="24"/>
        </w:rPr>
        <w:t xml:space="preserve">Das Einschalten der Spannung erfolgt nach Kontrolle/Abnahme durch die Lehrkraft. </w:t>
      </w:r>
    </w:p>
    <w:p w14:paraId="1D3DD574" w14:textId="77777777" w:rsidR="0070097B" w:rsidRDefault="0070097B" w:rsidP="00710AF8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2EC40AD7" w14:textId="061F2D3D" w:rsidR="0070097B" w:rsidRDefault="00D2668E" w:rsidP="00710AF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Testet eure Schaltung auf Funktion (gegenseitige Verriegelung der Schütze beachten) und erstellt ein kurzes Video zur Funktion mit dem Tablet. </w:t>
      </w:r>
      <w:r w:rsidR="0070097B">
        <w:rPr>
          <w:rFonts w:ascii="Arial" w:hAnsi="Arial" w:cs="Arial"/>
          <w:sz w:val="24"/>
          <w:szCs w:val="24"/>
        </w:rPr>
        <w:t>Kommentiert und erklärt euren Aufbau im Video.</w:t>
      </w:r>
    </w:p>
    <w:p w14:paraId="13AE892C" w14:textId="77777777" w:rsidR="00710AF8" w:rsidRDefault="00710AF8" w:rsidP="00710AF8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589032FF" w14:textId="51E32FD3" w:rsidR="0024254D" w:rsidRPr="00710AF8" w:rsidRDefault="00C120FE" w:rsidP="00710AF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10AF8">
        <w:rPr>
          <w:rFonts w:ascii="Arial" w:hAnsi="Arial" w:cs="Arial"/>
          <w:sz w:val="24"/>
          <w:szCs w:val="24"/>
        </w:rPr>
        <w:t>V</w:t>
      </w:r>
      <w:r w:rsidR="00D2668E" w:rsidRPr="00710AF8">
        <w:rPr>
          <w:rFonts w:ascii="Arial" w:hAnsi="Arial" w:cs="Arial"/>
          <w:sz w:val="24"/>
          <w:szCs w:val="24"/>
        </w:rPr>
        <w:t>ergleicht eure Lösung mit einer anderen Gruppe.</w:t>
      </w:r>
      <w:r w:rsidR="00F460F4" w:rsidRPr="00710AF8">
        <w:rPr>
          <w:rFonts w:ascii="Arial" w:hAnsi="Arial" w:cs="Arial"/>
          <w:sz w:val="24"/>
          <w:szCs w:val="24"/>
        </w:rPr>
        <w:t xml:space="preserve"> Gibt es Unterschiede im Aufbau und der Umsetzung der Schaltung?</w:t>
      </w:r>
    </w:p>
    <w:p w14:paraId="2F013575" w14:textId="77777777" w:rsidR="00930BCA" w:rsidRDefault="00930BCA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5C6C94A8" w14:textId="77777777" w:rsidR="00930BCA" w:rsidRDefault="00686B50" w:rsidP="00D2668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0FA8A8C3" wp14:editId="545EF8A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399665" cy="1799590"/>
            <wp:effectExtent l="0" t="0" r="635" b="0"/>
            <wp:wrapSquare wrapText="bothSides"/>
            <wp:docPr id="10" name="Grafik 10" descr="Ein Bild, das Fern, weiß, Bedie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16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BC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5A765198" wp14:editId="08252B22">
            <wp:simplePos x="0" y="0"/>
            <wp:positionH relativeFrom="margin">
              <wp:posOffset>760730</wp:posOffset>
            </wp:positionH>
            <wp:positionV relativeFrom="paragraph">
              <wp:posOffset>4445</wp:posOffset>
            </wp:positionV>
            <wp:extent cx="2400265" cy="1800000"/>
            <wp:effectExtent l="0" t="0" r="635" b="0"/>
            <wp:wrapSquare wrapText="bothSides"/>
            <wp:docPr id="4" name="Grafik 4" descr="Ein Bild, das Elektronik, Schaltkreis, Computer, Tast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16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FD1FD" w14:textId="77777777" w:rsidR="00930BCA" w:rsidRDefault="00930BCA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4477B266" w14:textId="77777777" w:rsidR="00930BCA" w:rsidRDefault="00930BCA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3F03C494" w14:textId="77777777" w:rsidR="00930BCA" w:rsidRDefault="00930BCA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0E992D39" w14:textId="77777777" w:rsidR="00930BCA" w:rsidRDefault="00930BCA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256893D0" w14:textId="77777777" w:rsidR="00930BCA" w:rsidRDefault="00930BCA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37FB5D91" w14:textId="77777777" w:rsidR="00930BCA" w:rsidRDefault="00930BCA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414156B2" w14:textId="77777777" w:rsidR="00D2668E" w:rsidRDefault="00D2668E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02A7CE66" w14:textId="77777777" w:rsidR="006D48C0" w:rsidRDefault="006D48C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7AA5C976" w14:textId="77777777" w:rsidR="006D48C0" w:rsidRDefault="006D48C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452EACBB" w14:textId="77777777" w:rsidR="006D48C0" w:rsidRDefault="006D48C0" w:rsidP="00D2668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5DC83102" wp14:editId="640CFFDA">
            <wp:simplePos x="0" y="0"/>
            <wp:positionH relativeFrom="column">
              <wp:posOffset>761365</wp:posOffset>
            </wp:positionH>
            <wp:positionV relativeFrom="paragraph">
              <wp:posOffset>145415</wp:posOffset>
            </wp:positionV>
            <wp:extent cx="2399665" cy="1799590"/>
            <wp:effectExtent l="0" t="0" r="635" b="0"/>
            <wp:wrapSquare wrapText="bothSides"/>
            <wp:docPr id="6" name="Grafik 6" descr="Ein Bild, das Monitor, Fern, Spiel, Vide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16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54BE4" w14:textId="77777777" w:rsidR="006D48C0" w:rsidRDefault="006D48C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225D2805" w14:textId="77777777" w:rsidR="006D48C0" w:rsidRDefault="00686B50" w:rsidP="00D2668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121DA6B0" wp14:editId="16907798">
            <wp:simplePos x="0" y="0"/>
            <wp:positionH relativeFrom="margin">
              <wp:align>right</wp:align>
            </wp:positionH>
            <wp:positionV relativeFrom="paragraph">
              <wp:posOffset>-226400</wp:posOffset>
            </wp:positionV>
            <wp:extent cx="2399847" cy="1800000"/>
            <wp:effectExtent l="0" t="0" r="635" b="0"/>
            <wp:wrapSquare wrapText="bothSides"/>
            <wp:docPr id="13" name="Grafik 13" descr="Ein Bild, das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160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4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51883" w14:textId="77777777" w:rsidR="006D48C0" w:rsidRDefault="006D48C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0C1A4B7C" w14:textId="77777777" w:rsidR="006D48C0" w:rsidRDefault="006D48C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67CE8B1E" w14:textId="77777777" w:rsidR="006D48C0" w:rsidRDefault="006D48C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79BBEB24" w14:textId="77777777" w:rsidR="00686B50" w:rsidRDefault="00686B5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3938BDD6" w14:textId="77777777" w:rsidR="00686B50" w:rsidRDefault="00686B50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50D79B06" w14:textId="77777777" w:rsidR="006D48C0" w:rsidRDefault="006D4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9CC976" w14:textId="77777777" w:rsidR="00C00329" w:rsidRPr="00D2668E" w:rsidRDefault="00C00329" w:rsidP="00D2668E">
      <w:pPr>
        <w:pStyle w:val="Listenabsatz"/>
        <w:rPr>
          <w:rFonts w:ascii="Arial" w:hAnsi="Arial" w:cs="Arial"/>
          <w:sz w:val="24"/>
          <w:szCs w:val="24"/>
        </w:rPr>
      </w:pPr>
    </w:p>
    <w:p w14:paraId="64E97C05" w14:textId="0D9C7C5D" w:rsidR="00F82D92" w:rsidRDefault="00D2668E" w:rsidP="00710AF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82D92">
        <w:rPr>
          <w:rFonts w:ascii="Arial" w:hAnsi="Arial" w:cs="Arial"/>
          <w:sz w:val="24"/>
          <w:szCs w:val="24"/>
        </w:rPr>
        <w:t xml:space="preserve">Schaue dir als Anwendungsbeispiel das Video </w:t>
      </w:r>
      <w:r w:rsidR="00793945" w:rsidRPr="00F82D92">
        <w:rPr>
          <w:rFonts w:ascii="Arial" w:hAnsi="Arial" w:cs="Arial"/>
          <w:sz w:val="24"/>
          <w:szCs w:val="24"/>
        </w:rPr>
        <w:t>„Anwendungsbeispiel WSS 1m_10s“ auf dem Tablet an</w:t>
      </w:r>
      <w:r w:rsidR="00C00329" w:rsidRPr="00F82D92">
        <w:rPr>
          <w:rFonts w:ascii="Arial" w:hAnsi="Arial" w:cs="Arial"/>
          <w:sz w:val="24"/>
          <w:szCs w:val="24"/>
        </w:rPr>
        <w:t>.</w:t>
      </w:r>
      <w:r w:rsidR="00710AF8">
        <w:rPr>
          <w:rFonts w:ascii="Arial" w:hAnsi="Arial" w:cs="Arial"/>
          <w:sz w:val="24"/>
          <w:szCs w:val="24"/>
        </w:rPr>
        <w:br/>
      </w:r>
      <w:r w:rsidR="00710AF8" w:rsidRPr="00F82D92">
        <w:rPr>
          <w:rFonts w:ascii="Arial" w:hAnsi="Arial" w:cs="Arial"/>
          <w:sz w:val="24"/>
          <w:szCs w:val="24"/>
        </w:rPr>
        <w:t>Nenne</w:t>
      </w:r>
      <w:r w:rsidR="00710AF8">
        <w:rPr>
          <w:rFonts w:ascii="Arial" w:hAnsi="Arial" w:cs="Arial"/>
          <w:sz w:val="24"/>
          <w:szCs w:val="24"/>
        </w:rPr>
        <w:t xml:space="preserve"> drei weitere </w:t>
      </w:r>
      <w:r w:rsidR="00710AF8" w:rsidRPr="00F82D92">
        <w:rPr>
          <w:rFonts w:ascii="Arial" w:hAnsi="Arial" w:cs="Arial"/>
          <w:sz w:val="24"/>
          <w:szCs w:val="24"/>
        </w:rPr>
        <w:t>Anwendungsbeispiele zum Thema WSS. Wo in eurem Betrieb oder beim Kunden wird eine WSS eingesetzt</w:t>
      </w:r>
      <w:r w:rsidR="00710AF8">
        <w:rPr>
          <w:rFonts w:ascii="Arial" w:hAnsi="Arial" w:cs="Arial"/>
          <w:sz w:val="24"/>
          <w:szCs w:val="24"/>
        </w:rPr>
        <w:t>?</w:t>
      </w:r>
    </w:p>
    <w:p w14:paraId="6C47C8F2" w14:textId="77777777" w:rsidR="00C00329" w:rsidRDefault="00C00329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18F4D2CB" w14:textId="77777777" w:rsidR="00F82D92" w:rsidRDefault="00F82D92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Anwendungsbeispiel Aufzug im Schulgebäude der EST</w:t>
      </w:r>
    </w:p>
    <w:p w14:paraId="0347785D" w14:textId="77777777" w:rsidR="00F82D92" w:rsidRDefault="00F82D92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20A73CA1" wp14:editId="4ACDAD3A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3200400" cy="1799590"/>
            <wp:effectExtent l="0" t="0" r="0" b="0"/>
            <wp:wrapTopAndBottom/>
            <wp:docPr id="3" name="Grafik 3" descr="Ein Bild, das Gebäude, sitzend, Raum, Tü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wendungsbeispiel WS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12741" w14:textId="77777777" w:rsidR="00F82D92" w:rsidRDefault="00F82D92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43ABCD8B" w14:textId="2CCE1F74" w:rsidR="00F82D92" w:rsidRDefault="00F82D92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7A9968CC" w14:textId="0BA118CB" w:rsidR="00F22EE7" w:rsidRDefault="00F22EE7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3E40CC35" w14:textId="56E6EA64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73BACFB3" w14:textId="60BEE9E8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17204811" w14:textId="4C798566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6CFF6FFF" w14:textId="1E787097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0D841A83" w14:textId="1FF9DC46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4F84243F" w14:textId="1B6F7548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1DF31051" w14:textId="10C5C001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0D63B245" w14:textId="44BAB49E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49AFEA0A" w14:textId="7CB256E6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60BCAA84" w14:textId="40E6789F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64AE5077" w14:textId="0E51C3DE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71D3DEEE" w14:textId="681C5502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21F61401" w14:textId="786A41E0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1F6E3493" w14:textId="61E3AB2A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762A5A33" w14:textId="51D33E9A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30157F53" w14:textId="43C263C6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137A8DDB" w14:textId="5FA0C5C0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35CF439F" w14:textId="6B6201AD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29E73EAA" w14:textId="275BBA21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05004A93" w14:textId="7739A0EC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78DF6E6C" w14:textId="77777777" w:rsidR="009F1A5B" w:rsidRDefault="009F1A5B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0DF31F77" w14:textId="3C586E08" w:rsidR="00F22EE7" w:rsidRDefault="00F22EE7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2FD6F1E4" w14:textId="640A9782" w:rsidR="00F22EE7" w:rsidRDefault="00F22EE7" w:rsidP="00F82D9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056354B6" w14:textId="0B39EAA4" w:rsidR="00F22EE7" w:rsidRDefault="00F22EE7">
      <w:pPr>
        <w:rPr>
          <w:rFonts w:ascii="Arial" w:hAnsi="Arial" w:cs="Arial"/>
          <w:sz w:val="24"/>
          <w:szCs w:val="24"/>
        </w:rPr>
      </w:pPr>
    </w:p>
    <w:sectPr w:rsidR="00F22EE7" w:rsidSect="0024079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A15C" w14:textId="77777777" w:rsidR="00F05D13" w:rsidRDefault="00F05D13" w:rsidP="007150CB">
      <w:pPr>
        <w:spacing w:after="0" w:line="240" w:lineRule="auto"/>
      </w:pPr>
      <w:r>
        <w:separator/>
      </w:r>
    </w:p>
  </w:endnote>
  <w:endnote w:type="continuationSeparator" w:id="0">
    <w:p w14:paraId="1E3797E4" w14:textId="77777777" w:rsidR="00F05D13" w:rsidRDefault="00F05D13" w:rsidP="007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9C64" w14:textId="77777777" w:rsidR="00F05D13" w:rsidRDefault="00F05D13" w:rsidP="007150CB">
      <w:pPr>
        <w:spacing w:after="0" w:line="240" w:lineRule="auto"/>
      </w:pPr>
      <w:r>
        <w:separator/>
      </w:r>
    </w:p>
  </w:footnote>
  <w:footnote w:type="continuationSeparator" w:id="0">
    <w:p w14:paraId="3552CC5B" w14:textId="77777777" w:rsidR="00F05D13" w:rsidRDefault="00F05D13" w:rsidP="007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786D" w14:textId="6575A6DB" w:rsidR="007150CB" w:rsidRPr="00FC7595" w:rsidRDefault="00D31D15" w:rsidP="007150CB">
    <w:pPr>
      <w:pStyle w:val="Kopfzeile"/>
      <w:jc w:val="center"/>
      <w:rPr>
        <w:color w:val="002060"/>
        <w:sz w:val="28"/>
        <w:szCs w:val="28"/>
      </w:rPr>
    </w:pPr>
    <w:proofErr w:type="spellStart"/>
    <w:r>
      <w:rPr>
        <w:color w:val="1F3864" w:themeColor="accent1" w:themeShade="80"/>
        <w:sz w:val="28"/>
        <w:szCs w:val="28"/>
      </w:rPr>
      <w:t>Wendeschützschaltung</w:t>
    </w:r>
    <w:proofErr w:type="spellEnd"/>
    <w:r>
      <w:rPr>
        <w:color w:val="1F3864" w:themeColor="accent1" w:themeShade="80"/>
        <w:sz w:val="28"/>
        <w:szCs w:val="28"/>
      </w:rPr>
      <w:t xml:space="preserve"> (WSS) einer Asynchronmaschine (ASM)</w:t>
    </w:r>
  </w:p>
  <w:p w14:paraId="5FF9E63B" w14:textId="77777777" w:rsidR="007150CB" w:rsidRPr="00FC7595" w:rsidRDefault="007150CB">
    <w:pPr>
      <w:pStyle w:val="Kopfzeile"/>
      <w:rPr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99B"/>
    <w:multiLevelType w:val="hybridMultilevel"/>
    <w:tmpl w:val="37B487E6"/>
    <w:lvl w:ilvl="0" w:tplc="532EA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0C73B2"/>
    <w:multiLevelType w:val="hybridMultilevel"/>
    <w:tmpl w:val="56DA47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0921"/>
    <w:multiLevelType w:val="hybridMultilevel"/>
    <w:tmpl w:val="5AD414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11152"/>
    <w:multiLevelType w:val="hybridMultilevel"/>
    <w:tmpl w:val="4EF8F590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9F129B"/>
    <w:multiLevelType w:val="hybridMultilevel"/>
    <w:tmpl w:val="636A5BE0"/>
    <w:lvl w:ilvl="0" w:tplc="27741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3B83"/>
    <w:multiLevelType w:val="hybridMultilevel"/>
    <w:tmpl w:val="A33CC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B"/>
    <w:rsid w:val="00052A99"/>
    <w:rsid w:val="00085535"/>
    <w:rsid w:val="000B3DDC"/>
    <w:rsid w:val="000D678F"/>
    <w:rsid w:val="00111521"/>
    <w:rsid w:val="00125C4B"/>
    <w:rsid w:val="00131A7D"/>
    <w:rsid w:val="001623AE"/>
    <w:rsid w:val="001B56E7"/>
    <w:rsid w:val="001E4DE2"/>
    <w:rsid w:val="001F38C7"/>
    <w:rsid w:val="00227175"/>
    <w:rsid w:val="00240791"/>
    <w:rsid w:val="0024254D"/>
    <w:rsid w:val="0025758B"/>
    <w:rsid w:val="00281E5E"/>
    <w:rsid w:val="0028322A"/>
    <w:rsid w:val="002E4113"/>
    <w:rsid w:val="00345211"/>
    <w:rsid w:val="00392E7A"/>
    <w:rsid w:val="003A1CF0"/>
    <w:rsid w:val="003B0912"/>
    <w:rsid w:val="003D0046"/>
    <w:rsid w:val="00421C16"/>
    <w:rsid w:val="00452EE9"/>
    <w:rsid w:val="004A7552"/>
    <w:rsid w:val="004B1BFB"/>
    <w:rsid w:val="004C1B09"/>
    <w:rsid w:val="00542915"/>
    <w:rsid w:val="00574417"/>
    <w:rsid w:val="00582FBD"/>
    <w:rsid w:val="005B0479"/>
    <w:rsid w:val="005B7763"/>
    <w:rsid w:val="005C3D24"/>
    <w:rsid w:val="00603940"/>
    <w:rsid w:val="00612DF9"/>
    <w:rsid w:val="00630206"/>
    <w:rsid w:val="0064426A"/>
    <w:rsid w:val="006506A7"/>
    <w:rsid w:val="00672CA3"/>
    <w:rsid w:val="0068091A"/>
    <w:rsid w:val="00686B50"/>
    <w:rsid w:val="006B11D0"/>
    <w:rsid w:val="006D48C0"/>
    <w:rsid w:val="006D712F"/>
    <w:rsid w:val="0070097B"/>
    <w:rsid w:val="00705D8B"/>
    <w:rsid w:val="00710AF8"/>
    <w:rsid w:val="007150CB"/>
    <w:rsid w:val="00737098"/>
    <w:rsid w:val="007378D8"/>
    <w:rsid w:val="00793945"/>
    <w:rsid w:val="007A3322"/>
    <w:rsid w:val="007C29FD"/>
    <w:rsid w:val="007D1D36"/>
    <w:rsid w:val="009166B9"/>
    <w:rsid w:val="00921BFF"/>
    <w:rsid w:val="00930BCA"/>
    <w:rsid w:val="0095186C"/>
    <w:rsid w:val="00951A6B"/>
    <w:rsid w:val="00985850"/>
    <w:rsid w:val="009A6038"/>
    <w:rsid w:val="009D1C8B"/>
    <w:rsid w:val="009F1A5B"/>
    <w:rsid w:val="00A00FED"/>
    <w:rsid w:val="00A17C2F"/>
    <w:rsid w:val="00A677E8"/>
    <w:rsid w:val="00A92B10"/>
    <w:rsid w:val="00AA3267"/>
    <w:rsid w:val="00AB1135"/>
    <w:rsid w:val="00AE74C3"/>
    <w:rsid w:val="00AF420B"/>
    <w:rsid w:val="00B01346"/>
    <w:rsid w:val="00B52FEB"/>
    <w:rsid w:val="00B66796"/>
    <w:rsid w:val="00BA7EE7"/>
    <w:rsid w:val="00BC3A33"/>
    <w:rsid w:val="00C00329"/>
    <w:rsid w:val="00C120FE"/>
    <w:rsid w:val="00C50BC2"/>
    <w:rsid w:val="00C76370"/>
    <w:rsid w:val="00D2668E"/>
    <w:rsid w:val="00D312DE"/>
    <w:rsid w:val="00D31D15"/>
    <w:rsid w:val="00D862A7"/>
    <w:rsid w:val="00DC1FE4"/>
    <w:rsid w:val="00DE4292"/>
    <w:rsid w:val="00E050E8"/>
    <w:rsid w:val="00E1113C"/>
    <w:rsid w:val="00E16331"/>
    <w:rsid w:val="00E40520"/>
    <w:rsid w:val="00E47BB7"/>
    <w:rsid w:val="00E47EFA"/>
    <w:rsid w:val="00E47F27"/>
    <w:rsid w:val="00E9022A"/>
    <w:rsid w:val="00ED1FAF"/>
    <w:rsid w:val="00F05D13"/>
    <w:rsid w:val="00F22EE7"/>
    <w:rsid w:val="00F460F4"/>
    <w:rsid w:val="00F82D92"/>
    <w:rsid w:val="00FA3B46"/>
    <w:rsid w:val="00FB5490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7877"/>
  <w15:chartTrackingRefBased/>
  <w15:docId w15:val="{D2E5C736-2731-4D05-8628-A2876ED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0CB"/>
  </w:style>
  <w:style w:type="paragraph" w:styleId="Fuzeile">
    <w:name w:val="footer"/>
    <w:basedOn w:val="Standard"/>
    <w:link w:val="FuzeileZchn"/>
    <w:uiPriority w:val="99"/>
    <w:unhideWhenUsed/>
    <w:rsid w:val="007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0CB"/>
  </w:style>
  <w:style w:type="paragraph" w:styleId="Listenabsatz">
    <w:name w:val="List Paragraph"/>
    <w:basedOn w:val="Standard"/>
    <w:uiPriority w:val="34"/>
    <w:qFormat/>
    <w:rsid w:val="005C3D2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52EE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9F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8045-CDB2-4AB7-B092-568D4AB5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Avanzini</dc:creator>
  <cp:keywords/>
  <dc:description/>
  <cp:lastModifiedBy>Jeschke, Michael (ZSL)</cp:lastModifiedBy>
  <cp:revision>20</cp:revision>
  <cp:lastPrinted>2020-04-20T19:35:00Z</cp:lastPrinted>
  <dcterms:created xsi:type="dcterms:W3CDTF">2020-04-20T16:58:00Z</dcterms:created>
  <dcterms:modified xsi:type="dcterms:W3CDTF">2020-06-17T13:26:00Z</dcterms:modified>
</cp:coreProperties>
</file>